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rPr>
          <w:rFonts w:ascii="Verdana" w:hAnsi="Verdana" w:eastAsia="Times New Roman" w:cs="Calibri"/>
          <w:kern w:val="20"/>
          <w:sz w:val="20"/>
          <w:szCs w:val="20"/>
          <w:lang w:val="en-US" w:eastAsia="de-DE"/>
        </w:rPr>
        <w:id w:val="1239055285"/>
        <w:docPartObj>
          <w:docPartGallery w:val="Cover Pages"/>
          <w:docPartUnique/>
        </w:docPartObj>
      </w:sdtPr>
      <w:sdtEndPr>
        <w:rPr>
          <w:rFonts w:ascii="Verdana" w:hAnsi="Verdana" w:eastAsia="Times New Roman" w:cs="Times New Roman"/>
          <w:sz w:val="20"/>
          <w:szCs w:val="20"/>
          <w:lang w:val="en-US" w:eastAsia="de-DE"/>
        </w:rPr>
      </w:sdtEndPr>
      <w:sdtContent>
        <w:p w:rsidRPr="005C5BDC" w:rsidR="001327E7" w:rsidP="002261D9" w:rsidRDefault="002261D9" w14:paraId="5977317D" w14:textId="2DAAC304" w14:noSpellErr="1">
          <w:pPr>
            <w:tabs>
              <w:tab w:val="left" w:pos="8364"/>
            </w:tabs>
            <w:spacing w:after="0"/>
            <w:ind w:left="-426" w:right="-12"/>
            <w:jc w:val="right"/>
            <w:rPr>
              <w:rFonts w:ascii="Verdana" w:hAnsi="Verdana" w:eastAsia="Times New Roman" w:cs="Calibri"/>
              <w:kern w:val="20"/>
              <w:sz w:val="20"/>
              <w:szCs w:val="20"/>
              <w:lang w:val="en-US" w:eastAsia="de-DE"/>
            </w:rPr>
          </w:pPr>
          <w:r w:rsidRPr="005C5BDC">
            <w:rPr>
              <w:noProof/>
              <w:sz w:val="24"/>
              <w:szCs w:val="24"/>
              <w:lang w:val="en" w:eastAsia="de-DE"/>
            </w:rPr>
            <w:drawing>
              <wp:anchor distT="0" distB="0" distL="114300" distR="114300" simplePos="0" relativeHeight="251660288" behindDoc="0" locked="0" layoutInCell="1" allowOverlap="1" wp14:anchorId="00B22235" wp14:editId="38D38B91">
                <wp:simplePos x="0" y="0"/>
                <wp:positionH relativeFrom="column">
                  <wp:posOffset>-334726</wp:posOffset>
                </wp:positionH>
                <wp:positionV relativeFrom="paragraph">
                  <wp:posOffset>-496275</wp:posOffset>
                </wp:positionV>
                <wp:extent cx="1306830" cy="8712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871220"/>
                        </a:xfrm>
                        <a:prstGeom prst="rect">
                          <a:avLst/>
                        </a:prstGeom>
                      </pic:spPr>
                    </pic:pic>
                  </a:graphicData>
                </a:graphic>
                <wp14:sizeRelH relativeFrom="margin">
                  <wp14:pctWidth>0</wp14:pctWidth>
                </wp14:sizeRelH>
                <wp14:sizeRelV relativeFrom="margin">
                  <wp14:pctHeight>0</wp14:pctHeight>
                </wp14:sizeRelV>
              </wp:anchor>
            </w:drawing>
          </w:r>
          <w:r w:rsidRPr="005C5BDC" w:rsidR="00047A22">
            <w:rPr>
              <w:noProof/>
              <w:sz w:val="24"/>
              <w:szCs w:val="24"/>
              <w:lang w:val="en" w:eastAsia="de-DE"/>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4143" behindDoc="0" locked="0" layoutInCell="0" allowOverlap="1" wp14:anchorId="652A0E33" wp14:editId="3A6C977F">
                    <wp:simplePos x="0" y="0"/>
                    <wp:positionH relativeFrom="page">
                      <wp:posOffset>5753100</wp:posOffset>
                    </wp:positionH>
                    <wp:positionV relativeFrom="page">
                      <wp:posOffset>-38100</wp:posOffset>
                    </wp:positionV>
                    <wp:extent cx="1808384" cy="10791150"/>
                    <wp:effectExtent l="0" t="0" r="1905"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1808384" cy="10791150"/>
                              <a:chOff x="7394" y="-42"/>
                              <a:chExt cx="5322" cy="15992"/>
                            </a:xfrm>
                          </wpg:grpSpPr>
                          <wps:wsp xmlns:wps="http://schemas.microsoft.com/office/word/2010/wordprocessingShape">
                            <wps:cNvPr id="6" name="Rechteck 6"/>
                            <wps:cNvSpPr>
                              <a:spLocks noChangeArrowheads="1"/>
                            </wps:cNvSpPr>
                            <wps:spPr bwMode="auto">
                              <a:xfrm>
                                <a:off x="8022" y="-42"/>
                                <a:ext cx="4694" cy="15992"/>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xmlns:wps="http://schemas.microsoft.com/office/word/2010/wordprocessingShape">
                            <wps:cNvPr id="9" name="Rechteck 10"/>
                            <wps:cNvSpPr>
                              <a:spLocks noChangeArrowheads="1"/>
                            </wps:cNvSpPr>
                            <wps:spPr bwMode="auto">
                              <a:xfrm>
                                <a:off x="7394" y="6671"/>
                                <a:ext cx="4768" cy="7981"/>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xmlns:w14="http://schemas.microsoft.com/office/word/2010/wordml" w:rsidRPr="00A66E88" w:rsidR="00C15711" w:rsidP="00DA797D" w:rsidRDefault="000E2226" w14:paraId="39B67979" w14:textId="502BD2CC">
                                  <w:pPr>
                                    <w:pStyle w:val="KeinLeerraum"/>
                                    <w:ind w:right="-312"/>
                                    <w:rPr>
                                      <w:rFonts w:ascii="Verdana" w:hAnsi="Verdana" w:cs="Calibri"/>
                                      <w:b/>
                                      <w:bCs/>
                                      <w:color w:val="FFFFFF" w:themeColor="background1"/>
                                      <w:sz w:val="16"/>
                                      <w:szCs w:val="16"/>
                                      <w:u w:val="single"/>
                                      <w:lang w:val="en-US"/>
                                    </w:rPr>
                                  </w:pPr>
                                  <w:r w:rsidRPr="000E2226">
                                    <w:rPr>
                                      <w:b/>
                                      <w:bCs/>
                                      <w:color w:val="FFFFFF" w:themeColor="background1"/>
                                      <w:sz w:val="16"/>
                                      <w:szCs w:val="16"/>
                                      <w:u w:val="single"/>
                                      <w:lang w:val="en"/>
                                    </w:rPr>
                                    <w:t>Are you interested?</w:t>
                                  </w:r>
                                  <w:r w:rsidRPr="000E2226" w:rsidR="00DA797D">
                                    <w:rPr>
                                      <w:b/>
                                      <w:bCs/>
                                      <w:color w:val="FFFFFF" w:themeColor="background1"/>
                                      <w:sz w:val="16"/>
                                      <w:szCs w:val="16"/>
                                      <w:u w:val="single"/>
                                      <w:lang w:val="en"/>
                                    </w:rPr>
                                    <w:br/>
                                  </w:r>
                                </w:p>
                                <w:p xmlns:w14="http://schemas.microsoft.com/office/word/2010/wordml" w:rsidRPr="00A66E88" w:rsidR="00C15711" w:rsidP="00DA797D" w:rsidRDefault="00614050" w14:paraId="6CA9B65D" w14:textId="4A4C16C8">
                                  <w:pPr>
                                    <w:pStyle w:val="KeinLeerraum"/>
                                    <w:ind w:right="-312"/>
                                    <w:rPr>
                                      <w:rFonts w:ascii="Verdana" w:hAnsi="Verdana" w:cs="Calibri"/>
                                      <w:color w:val="FFFFFF" w:themeColor="background1"/>
                                      <w:sz w:val="16"/>
                                      <w:szCs w:val="16"/>
                                      <w:lang w:val="en-US"/>
                                    </w:rPr>
                                  </w:pPr>
                                  <w:r w:rsidRPr="00614050">
                                    <w:rPr>
                                      <w:color w:val="FFFFFF" w:themeColor="background1"/>
                                      <w:sz w:val="16"/>
                                      <w:szCs w:val="16"/>
                                      <w:lang w:val="en"/>
                                    </w:rPr>
                                    <w:t xml:space="preserve">Then please send us your application </w:t>
                                  </w:r>
                                  <w:proofErr w:type="spellStart"/>
                                  <w:r w:rsidRPr="00614050">
                                    <w:rPr>
                                      <w:color w:val="FFFFFF" w:themeColor="background1"/>
                                      <w:sz w:val="16"/>
                                      <w:szCs w:val="16"/>
                                      <w:lang w:val="en"/>
                                    </w:rPr>
                                    <w:t>docu-ments</w:t>
                                  </w:r>
                                  <w:proofErr w:type="spellEnd"/>
                                  <w:r w:rsidRPr="00614050">
                                    <w:rPr>
                                      <w:color w:val="FFFFFF" w:themeColor="background1"/>
                                      <w:sz w:val="16"/>
                                      <w:szCs w:val="16"/>
                                      <w:lang w:val="en"/>
                                    </w:rPr>
                                    <w:t xml:space="preserve"> incl. cover let-</w:t>
                                  </w:r>
                                  <w:proofErr w:type="spellStart"/>
                                  <w:r w:rsidRPr="00614050">
                                    <w:rPr>
                                      <w:color w:val="FFFFFF" w:themeColor="background1"/>
                                      <w:sz w:val="16"/>
                                      <w:szCs w:val="16"/>
                                      <w:lang w:val="en"/>
                                    </w:rPr>
                                    <w:t>ters</w:t>
                                  </w:r>
                                  <w:proofErr w:type="spellEnd"/>
                                  <w:r w:rsidRPr="00614050">
                                    <w:rPr>
                                      <w:color w:val="FFFFFF" w:themeColor="background1"/>
                                      <w:sz w:val="16"/>
                                      <w:szCs w:val="16"/>
                                      <w:lang w:val="en"/>
                                    </w:rPr>
                                    <w:t>, certificates, availability &amp; salary expectations by email:</w:t>
                                  </w:r>
                                  <w:r w:rsidRPr="000E2226" w:rsidR="00C15711">
                                    <w:rPr>
                                      <w:color w:val="FFFFFF" w:themeColor="background1"/>
                                      <w:sz w:val="16"/>
                                      <w:szCs w:val="16"/>
                                      <w:lang w:val="en"/>
                                    </w:rPr>
                                    <w:br/>
                                  </w:r>
                                  <w:r w:rsidR="0047776A">
                                    <w:fldChar w:fldCharType="begin"/>
                                  </w:r>
                                  <w:r w:rsidRPr="00125D8C" w:rsidR="0047776A">
                                    <w:rPr>
                                      <w:lang w:val="en-US"/>
                                    </w:rPr>
                                    <w:instrText>HYPERLINK "mailto:career@saneon.de"</w:instrText>
                                  </w:r>
                                  <w:r w:rsidR="0047776A">
                                    <w:fldChar w:fldCharType="separate"/>
                                  </w:r>
                                  <w:r w:rsidRPr="000E2226" w:rsidR="0047776A">
                                    <w:rPr>
                                      <w:rStyle w:val="Hyperlink"/>
                                      <w:sz w:val="16"/>
                                      <w:szCs w:val="16"/>
                                      <w:lang w:val="en"/>
                                    </w:rPr>
                                    <w:t>career@saneon.de</w:t>
                                  </w:r>
                                  <w:r w:rsidR="0047776A">
                                    <w:rPr>
                                      <w:rStyle w:val="Hyperlink"/>
                                      <w:sz w:val="16"/>
                                      <w:szCs w:val="16"/>
                                      <w:lang w:val="en"/>
                                    </w:rPr>
                                    <w:fldChar w:fldCharType="end"/>
                                  </w:r>
                                  <w:r w:rsidRPr="000E2226" w:rsidR="00DA797D">
                                    <w:rPr>
                                      <w:rStyle w:val="Hyperlink"/>
                                      <w:sz w:val="16"/>
                                      <w:szCs w:val="16"/>
                                      <w:lang w:val="en"/>
                                    </w:rPr>
                                    <w:br/>
                                  </w:r>
                                </w:p>
                                <w:p xmlns:w14="http://schemas.microsoft.com/office/word/2010/wordml" w:rsidRPr="009B16B2" w:rsidR="00C15711" w:rsidP="00DA797D" w:rsidRDefault="00C15711" w14:paraId="44EE93AF" w14:textId="16090AB3">
                                  <w:pPr>
                                    <w:pStyle w:val="KeinLeerraum"/>
                                    <w:ind w:right="-312"/>
                                    <w:rPr>
                                      <w:rFonts w:ascii="Verdana" w:hAnsi="Verdana" w:cs="Calibri"/>
                                      <w:color w:val="FFFFFF" w:themeColor="background1"/>
                                      <w:sz w:val="16"/>
                                      <w:szCs w:val="16"/>
                                      <w:lang w:val="en-US"/>
                                    </w:rPr>
                                  </w:pPr>
                                </w:p>
                                <w:p xmlns:w14="http://schemas.microsoft.com/office/word/2010/wordml" w:rsidRPr="00010088" w:rsidR="00614050" w:rsidP="00614050" w:rsidRDefault="00614050" w14:paraId="2BB84CA1" w14:textId="77777777">
                                  <w:pPr>
                                    <w:pStyle w:val="KeinLeerraum"/>
                                    <w:ind w:right="-312"/>
                                    <w:rPr>
                                      <w:rFonts w:ascii="Verdana" w:hAnsi="Verdana" w:cs="Calibri"/>
                                      <w:color w:val="FFFFFF" w:themeColor="background1"/>
                                      <w:sz w:val="16"/>
                                      <w:szCs w:val="16"/>
                                      <w:lang w:val="en-US"/>
                                    </w:rPr>
                                  </w:pPr>
                                  <w:r w:rsidRPr="00010088">
                                    <w:rPr>
                                      <w:rFonts w:ascii="Verdana" w:hAnsi="Verdana" w:cs="Calibri"/>
                                      <w:b/>
                                      <w:bCs/>
                                      <w:color w:val="FFFFFF" w:themeColor="background1"/>
                                      <w:sz w:val="16"/>
                                      <w:szCs w:val="16"/>
                                      <w:lang w:val="en-US"/>
                                    </w:rPr>
                                    <w:t>SANEON GmbH</w:t>
                                  </w:r>
                                  <w:r w:rsidRPr="00010088">
                                    <w:rPr>
                                      <w:rFonts w:ascii="Verdana" w:hAnsi="Verdana" w:cs="Calibri"/>
                                      <w:b/>
                                      <w:bCs/>
                                      <w:color w:val="FFFFFF" w:themeColor="background1"/>
                                      <w:sz w:val="16"/>
                                      <w:szCs w:val="16"/>
                                      <w:lang w:val="en-US"/>
                                    </w:rPr>
                                    <w:br/>
                                  </w:r>
                                  <w:r w:rsidRPr="00010088">
                                    <w:rPr>
                                      <w:rFonts w:ascii="Verdana" w:hAnsi="Verdana" w:cs="Calibri"/>
                                      <w:color w:val="FFFFFF" w:themeColor="background1"/>
                                      <w:sz w:val="16"/>
                                      <w:szCs w:val="16"/>
                                      <w:lang w:val="en-US"/>
                                    </w:rPr>
                                    <w:t>C</w:t>
                                  </w:r>
                                  <w:r>
                                    <w:rPr>
                                      <w:rFonts w:ascii="Verdana" w:hAnsi="Verdana" w:cs="Calibri"/>
                                      <w:color w:val="FFFFFF" w:themeColor="background1"/>
                                      <w:sz w:val="16"/>
                                      <w:szCs w:val="16"/>
                                      <w:lang w:val="en-US"/>
                                    </w:rPr>
                                    <w:t>arl-Zeiss-Ring 14</w:t>
                                  </w:r>
                                  <w:r w:rsidRPr="00010088">
                                    <w:rPr>
                                      <w:rFonts w:ascii="Verdana" w:hAnsi="Verdana" w:cs="Calibri"/>
                                      <w:color w:val="FFFFFF" w:themeColor="background1"/>
                                      <w:sz w:val="16"/>
                                      <w:szCs w:val="16"/>
                                      <w:lang w:val="en-US"/>
                                    </w:rPr>
                                    <w:br/>
                                    <w:t>D-85737 Ismaning</w:t>
                                  </w:r>
                                </w:p>
                                <w:p xmlns:w14="http://schemas.microsoft.com/office/word/2010/wordml" w:rsidRPr="00956D69" w:rsidR="00614050" w:rsidP="00614050" w:rsidRDefault="00614050" w14:paraId="58608DB6" w14:textId="77777777">
                                  <w:pPr>
                                    <w:pStyle w:val="KeinLeerraum"/>
                                    <w:spacing w:line="360" w:lineRule="auto"/>
                                    <w:ind w:right="-311"/>
                                    <w:rPr>
                                      <w:rFonts w:ascii="Verdana" w:hAnsi="Verdana" w:cs="Calibri"/>
                                      <w:color w:val="FFFFFF" w:themeColor="background1"/>
                                      <w:sz w:val="16"/>
                                      <w:szCs w:val="16"/>
                                    </w:rPr>
                                  </w:pPr>
                                  <w:r w:rsidRPr="00125D8C">
                                    <w:rPr>
                                      <w:rFonts w:ascii="Verdana" w:hAnsi="Verdana" w:cs="Calibri"/>
                                      <w:color w:val="FFFFFF" w:themeColor="background1"/>
                                      <w:sz w:val="16"/>
                                      <w:szCs w:val="16"/>
                                    </w:rPr>
                                    <w:br/>
                                  </w:r>
                                  <w:r w:rsidRPr="00956D69">
                                    <w:rPr>
                                      <w:rFonts w:ascii="Verdana" w:hAnsi="Verdana" w:cs="Calibri"/>
                                      <w:color w:val="FFFFFF" w:themeColor="background1"/>
                                      <w:sz w:val="16"/>
                                      <w:szCs w:val="16"/>
                                    </w:rPr>
                                    <w:t>-----------</w:t>
                                  </w:r>
                                  <w:r>
                                    <w:rPr>
                                      <w:rFonts w:ascii="Verdana" w:hAnsi="Verdana" w:cs="Calibri"/>
                                      <w:color w:val="FFFFFF" w:themeColor="background1"/>
                                      <w:sz w:val="16"/>
                                      <w:szCs w:val="16"/>
                                    </w:rPr>
                                    <w:t>-------------</w:t>
                                  </w:r>
                                </w:p>
                                <w:p xmlns:w14="http://schemas.microsoft.com/office/word/2010/wordml" w:rsidRPr="00956D69" w:rsidR="00614050" w:rsidP="00614050" w:rsidRDefault="00614050" w14:paraId="0B295510" w14:textId="77777777">
                                  <w:pPr>
                                    <w:pStyle w:val="KeinLeerraum"/>
                                    <w:spacing w:line="360" w:lineRule="auto"/>
                                    <w:ind w:right="-311"/>
                                    <w:jc w:val="center"/>
                                    <w:rPr>
                                      <w:rFonts w:ascii="Verdana" w:hAnsi="Verdana" w:cs="Calibri"/>
                                      <w:color w:val="FFFFFF" w:themeColor="background1"/>
                                      <w:sz w:val="16"/>
                                      <w:szCs w:val="16"/>
                                    </w:rPr>
                                  </w:pPr>
                                </w:p>
                                <w:p xmlns:w14="http://schemas.microsoft.com/office/word/2010/wordml" w:rsidR="000B46CB" w:rsidP="00614050" w:rsidRDefault="00614050" w14:paraId="3D968198" w14:textId="7DEA15D7">
                                  <w:pPr>
                                    <w:autoSpaceDE w:val="0"/>
                                    <w:autoSpaceDN w:val="0"/>
                                    <w:spacing w:line="240" w:lineRule="auto"/>
                                    <w:ind w:right="-62"/>
                                    <w:rPr>
                                      <w:rFonts w:ascii="Verdana" w:hAnsi="Verdana"/>
                                      <w:color w:val="FFFFFF" w:themeColor="background1"/>
                                      <w:sz w:val="16"/>
                                      <w:szCs w:val="16"/>
                                      <w:lang w:eastAsia="de-DE"/>
                                    </w:rPr>
                                  </w:pPr>
                                  <w:r w:rsidRPr="00956D69">
                                    <w:rPr>
                                      <w:rFonts w:ascii="Verdana" w:hAnsi="Verdana"/>
                                      <w:b/>
                                      <w:bCs/>
                                      <w:color w:val="FFFFFF" w:themeColor="background1"/>
                                      <w:sz w:val="16"/>
                                      <w:szCs w:val="16"/>
                                      <w:lang w:eastAsia="de-DE"/>
                                    </w:rPr>
                                    <w:t>SANEON France</w:t>
                                  </w:r>
                                  <w:r>
                                    <w:rPr>
                                      <w:rFonts w:ascii="Verdana" w:hAnsi="Verdana"/>
                                      <w:b/>
                                      <w:bCs/>
                                      <w:color w:val="FFFFFF" w:themeColor="background1"/>
                                      <w:sz w:val="16"/>
                                      <w:szCs w:val="16"/>
                                      <w:lang w:eastAsia="de-DE"/>
                                    </w:rPr>
                                    <w:br/>
                                  </w:r>
                                  <w:r w:rsidRPr="00956D69">
                                    <w:rPr>
                                      <w:rFonts w:ascii="Verdana" w:hAnsi="Verdana"/>
                                      <w:color w:val="FFFFFF" w:themeColor="background1"/>
                                      <w:sz w:val="16"/>
                                      <w:szCs w:val="16"/>
                                      <w:lang w:eastAsia="de-DE"/>
                                    </w:rPr>
                                    <w:t xml:space="preserve">Zac du </w:t>
                                  </w:r>
                                  <w:proofErr w:type="spellStart"/>
                                  <w:r w:rsidRPr="00956D69">
                                    <w:rPr>
                                      <w:rFonts w:ascii="Verdana" w:hAnsi="Verdana"/>
                                      <w:color w:val="FFFFFF" w:themeColor="background1"/>
                                      <w:sz w:val="16"/>
                                      <w:szCs w:val="16"/>
                                      <w:lang w:eastAsia="de-DE"/>
                                    </w:rPr>
                                    <w:t>Cornillon</w:t>
                                  </w:r>
                                  <w:proofErr w:type="spellEnd"/>
                                  <w:r w:rsidRPr="00956D69">
                                    <w:rPr>
                                      <w:rFonts w:ascii="Verdana" w:hAnsi="Verdana"/>
                                      <w:color w:val="FFFFFF" w:themeColor="background1"/>
                                      <w:sz w:val="16"/>
                                      <w:szCs w:val="16"/>
                                      <w:lang w:eastAsia="de-DE"/>
                                    </w:rPr>
                                    <w:t xml:space="preserve"> Nord</w:t>
                                  </w:r>
                                  <w:r>
                                    <w:rPr>
                                      <w:rFonts w:ascii="Verdana" w:hAnsi="Verdana"/>
                                      <w:color w:val="FFFFFF" w:themeColor="background1"/>
                                      <w:sz w:val="16"/>
                                      <w:szCs w:val="16"/>
                                      <w:lang w:eastAsia="de-DE"/>
                                    </w:rPr>
                                    <w:br/>
                                  </w:r>
                                  <w:r w:rsidRPr="00956D69">
                                    <w:rPr>
                                      <w:rFonts w:ascii="Verdana" w:hAnsi="Verdana"/>
                                      <w:color w:val="FFFFFF" w:themeColor="background1"/>
                                      <w:sz w:val="16"/>
                                      <w:szCs w:val="16"/>
                                      <w:lang w:eastAsia="de-DE"/>
                                    </w:rPr>
                                    <w:t>Porte E du Stade de France, CS 60003</w:t>
                                  </w:r>
                                  <w:r w:rsidRPr="00956D69">
                                    <w:rPr>
                                      <w:rFonts w:ascii="Verdana" w:hAnsi="Verdana"/>
                                      <w:color w:val="FFFFFF" w:themeColor="background1"/>
                                      <w:sz w:val="16"/>
                                      <w:szCs w:val="16"/>
                                      <w:lang w:eastAsia="de-DE"/>
                                    </w:rPr>
                                    <w:br/>
                                    <w:t>ST DENIS, 93216</w:t>
                                  </w:r>
                                </w:p>
                                <w:p xmlns:w14="http://schemas.microsoft.com/office/word/2010/wordml" w:rsidR="00614050" w:rsidP="00614050" w:rsidRDefault="00614050" w14:paraId="1854C288" w14:textId="06B7A4C4">
                                  <w:pPr>
                                    <w:autoSpaceDE w:val="0"/>
                                    <w:autoSpaceDN w:val="0"/>
                                    <w:spacing w:line="240" w:lineRule="auto"/>
                                    <w:ind w:right="-62"/>
                                    <w:rPr>
                                      <w:rFonts w:ascii="Verdana" w:hAnsi="Verdana"/>
                                      <w:color w:val="FFFFFF" w:themeColor="background1"/>
                                      <w:sz w:val="16"/>
                                      <w:szCs w:val="16"/>
                                      <w:lang w:eastAsia="de-DE"/>
                                    </w:rPr>
                                  </w:pPr>
                                </w:p>
                                <w:p xmlns:w14="http://schemas.microsoft.com/office/word/2010/wordml" w:rsidRPr="00614050" w:rsidR="00614050" w:rsidP="00614050" w:rsidRDefault="00614050" w14:paraId="4E38A002" w14:textId="77777777">
                                  <w:pPr>
                                    <w:autoSpaceDE w:val="0"/>
                                    <w:autoSpaceDN w:val="0"/>
                                    <w:spacing w:line="240" w:lineRule="auto"/>
                                    <w:ind w:right="-62"/>
                                    <w:rPr>
                                      <w:rFonts w:ascii="Verdana" w:hAnsi="Verdana" w:cs="Calibri"/>
                                      <w:i/>
                                      <w:iCs/>
                                      <w:color w:val="FFFFFF" w:themeColor="background1"/>
                                      <w:sz w:val="16"/>
                                      <w:szCs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w14="http://schemas.microsoft.com/office/word/2010/wordml" xmlns:o="urn:schemas-microsoft-com:office:office" xmlns:v="urn:schemas-microsoft-com:vml" id="Gruppieren 4" style="position:absolute;left:0;text-align:left;margin-left:453pt;margin-top:-3pt;width:142.4pt;height:849.7pt;z-index:251654143;mso-position-horizontal-relative:page;mso-position-vertical-relative:page" coordsize="5322,15992" coordorigin="7394,-42" o:spid="_x0000_s1026" o:allowincell="f" w14:anchorId="652A0E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">
                    <v:rect id="Rechteck 6" style="position:absolute;left:8022;top:-42;width:4694;height:15992;visibility:visible;mso-wrap-style:square;v-text-anchor:top" o:spid="_x0000_s1027" fillcolor="#00437e [3206]" stroked="f" strokecolor="#d8d8d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"/>
                    <v:rect id="Rechteck 10" style="position:absolute;left:7394;top:6671;width:4768;height:7981;visibility:visible;mso-wrap-style:square;v-text-anchor:bottom" o:spid="_x0000_s1028" filled="f" fillcolor="white [3212]" stroked="f" strokecolor="white [3212]"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">
                      <v:fill opacity="52428f"/>
                      <v:textbox inset="28.8pt,14.4pt,14.4pt,14.4pt">
                        <w:txbxContent>
                          <w:p w:rsidRPr="00A66E88" w:rsidR="00C15711" w:rsidP="00DA797D" w:rsidRDefault="000E2226" w14:paraId="39B67979" w14:textId="502BD2CC">
                            <w:pPr>
                              <w:pStyle w:val="KeinLeerraum"/>
                              <w:ind w:right="-312"/>
                              <w:rPr>
                                <w:rFonts w:ascii="Verdana" w:hAnsi="Verdana" w:cs="Calibri"/>
                                <w:b/>
                                <w:bCs/>
                                <w:color w:val="FFFFFF" w:themeColor="background1"/>
                                <w:sz w:val="16"/>
                                <w:szCs w:val="16"/>
                                <w:u w:val="single"/>
                                <w:lang w:val="en-US"/>
                              </w:rPr>
                            </w:pPr>
                            <w:r w:rsidRPr="000E2226">
                              <w:rPr>
                                <w:b/>
                                <w:bCs/>
                                <w:color w:val="FFFFFF" w:themeColor="background1"/>
                                <w:sz w:val="16"/>
                                <w:szCs w:val="16"/>
                                <w:u w:val="single"/>
                                <w:lang w:val="en"/>
                              </w:rPr>
                              <w:t>Are you interested?</w:t>
                            </w:r>
                            <w:r w:rsidRPr="000E2226" w:rsidR="00DA797D">
                              <w:rPr>
                                <w:b/>
                                <w:bCs/>
                                <w:color w:val="FFFFFF" w:themeColor="background1"/>
                                <w:sz w:val="16"/>
                                <w:szCs w:val="16"/>
                                <w:u w:val="single"/>
                                <w:lang w:val="en"/>
                              </w:rPr>
                              <w:br/>
                            </w:r>
                          </w:p>
                          <w:p w:rsidRPr="00A66E88" w:rsidR="00C15711" w:rsidP="00DA797D" w:rsidRDefault="00614050" w14:paraId="6CA9B65D" w14:textId="4A4C16C8">
                            <w:pPr>
                              <w:pStyle w:val="KeinLeerraum"/>
                              <w:ind w:right="-312"/>
                              <w:rPr>
                                <w:rFonts w:ascii="Verdana" w:hAnsi="Verdana" w:cs="Calibri"/>
                                <w:color w:val="FFFFFF" w:themeColor="background1"/>
                                <w:sz w:val="16"/>
                                <w:szCs w:val="16"/>
                                <w:lang w:val="en-US"/>
                              </w:rPr>
                            </w:pPr>
                            <w:r w:rsidRPr="00614050">
                              <w:rPr>
                                <w:color w:val="FFFFFF" w:themeColor="background1"/>
                                <w:sz w:val="16"/>
                                <w:szCs w:val="16"/>
                                <w:lang w:val="en"/>
                              </w:rPr>
                              <w:t xml:space="preserve">Then please send us your application </w:t>
                            </w:r>
                            <w:proofErr w:type="spellStart"/>
                            <w:r w:rsidRPr="00614050">
                              <w:rPr>
                                <w:color w:val="FFFFFF" w:themeColor="background1"/>
                                <w:sz w:val="16"/>
                                <w:szCs w:val="16"/>
                                <w:lang w:val="en"/>
                              </w:rPr>
                              <w:t>docu-ments</w:t>
                            </w:r>
                            <w:proofErr w:type="spellEnd"/>
                            <w:r w:rsidRPr="00614050">
                              <w:rPr>
                                <w:color w:val="FFFFFF" w:themeColor="background1"/>
                                <w:sz w:val="16"/>
                                <w:szCs w:val="16"/>
                                <w:lang w:val="en"/>
                              </w:rPr>
                              <w:t xml:space="preserve"> incl. cover let-</w:t>
                            </w:r>
                            <w:proofErr w:type="spellStart"/>
                            <w:r w:rsidRPr="00614050">
                              <w:rPr>
                                <w:color w:val="FFFFFF" w:themeColor="background1"/>
                                <w:sz w:val="16"/>
                                <w:szCs w:val="16"/>
                                <w:lang w:val="en"/>
                              </w:rPr>
                              <w:t>ters</w:t>
                            </w:r>
                            <w:proofErr w:type="spellEnd"/>
                            <w:r w:rsidRPr="00614050">
                              <w:rPr>
                                <w:color w:val="FFFFFF" w:themeColor="background1"/>
                                <w:sz w:val="16"/>
                                <w:szCs w:val="16"/>
                                <w:lang w:val="en"/>
                              </w:rPr>
                              <w:t>, certificates, availability &amp; salary expectations by email:</w:t>
                            </w:r>
                            <w:r w:rsidRPr="000E2226" w:rsidR="00C15711">
                              <w:rPr>
                                <w:color w:val="FFFFFF" w:themeColor="background1"/>
                                <w:sz w:val="16"/>
                                <w:szCs w:val="16"/>
                                <w:lang w:val="en"/>
                              </w:rPr>
                              <w:br/>
                            </w:r>
                            <w:r w:rsidR="0047776A">
                              <w:fldChar w:fldCharType="begin"/>
                            </w:r>
                            <w:r w:rsidRPr="00125D8C" w:rsidR="0047776A">
                              <w:rPr>
                                <w:lang w:val="en-US"/>
                              </w:rPr>
                              <w:instrText>HYPERLINK "mailto:career@saneon.de"</w:instrText>
                            </w:r>
                            <w:r w:rsidR="0047776A">
                              <w:fldChar w:fldCharType="separate"/>
                            </w:r>
                            <w:r w:rsidRPr="000E2226" w:rsidR="0047776A">
                              <w:rPr>
                                <w:rStyle w:val="Hyperlink"/>
                                <w:sz w:val="16"/>
                                <w:szCs w:val="16"/>
                                <w:lang w:val="en"/>
                              </w:rPr>
                              <w:t>career@saneon.de</w:t>
                            </w:r>
                            <w:r w:rsidR="0047776A">
                              <w:rPr>
                                <w:rStyle w:val="Hyperlink"/>
                                <w:sz w:val="16"/>
                                <w:szCs w:val="16"/>
                                <w:lang w:val="en"/>
                              </w:rPr>
                              <w:fldChar w:fldCharType="end"/>
                            </w:r>
                            <w:r w:rsidRPr="000E2226" w:rsidR="00DA797D">
                              <w:rPr>
                                <w:rStyle w:val="Hyperlink"/>
                                <w:sz w:val="16"/>
                                <w:szCs w:val="16"/>
                                <w:lang w:val="en"/>
                              </w:rPr>
                              <w:br/>
                            </w:r>
                          </w:p>
                          <w:p w:rsidRPr="009B16B2" w:rsidR="00C15711" w:rsidP="00DA797D" w:rsidRDefault="00C15711" w14:paraId="44EE93AF" w14:textId="16090AB3">
                            <w:pPr>
                              <w:pStyle w:val="KeinLeerraum"/>
                              <w:ind w:right="-312"/>
                              <w:rPr>
                                <w:rFonts w:ascii="Verdana" w:hAnsi="Verdana" w:cs="Calibri"/>
                                <w:color w:val="FFFFFF" w:themeColor="background1"/>
                                <w:sz w:val="16"/>
                                <w:szCs w:val="16"/>
                                <w:lang w:val="en-US"/>
                              </w:rPr>
                            </w:pPr>
                          </w:p>
                          <w:p w:rsidRPr="00010088" w:rsidR="00614050" w:rsidP="00614050" w:rsidRDefault="00614050" w14:paraId="2BB84CA1" w14:textId="77777777">
                            <w:pPr>
                              <w:pStyle w:val="KeinLeerraum"/>
                              <w:ind w:right="-312"/>
                              <w:rPr>
                                <w:rFonts w:ascii="Verdana" w:hAnsi="Verdana" w:cs="Calibri"/>
                                <w:color w:val="FFFFFF" w:themeColor="background1"/>
                                <w:sz w:val="16"/>
                                <w:szCs w:val="16"/>
                                <w:lang w:val="en-US"/>
                              </w:rPr>
                            </w:pPr>
                            <w:r w:rsidRPr="00010088">
                              <w:rPr>
                                <w:rFonts w:ascii="Verdana" w:hAnsi="Verdana" w:cs="Calibri"/>
                                <w:b/>
                                <w:bCs/>
                                <w:color w:val="FFFFFF" w:themeColor="background1"/>
                                <w:sz w:val="16"/>
                                <w:szCs w:val="16"/>
                                <w:lang w:val="en-US"/>
                              </w:rPr>
                              <w:t>SANEON GmbH</w:t>
                            </w:r>
                            <w:r w:rsidRPr="00010088">
                              <w:rPr>
                                <w:rFonts w:ascii="Verdana" w:hAnsi="Verdana" w:cs="Calibri"/>
                                <w:b/>
                                <w:bCs/>
                                <w:color w:val="FFFFFF" w:themeColor="background1"/>
                                <w:sz w:val="16"/>
                                <w:szCs w:val="16"/>
                                <w:lang w:val="en-US"/>
                              </w:rPr>
                              <w:br/>
                            </w:r>
                            <w:r w:rsidRPr="00010088">
                              <w:rPr>
                                <w:rFonts w:ascii="Verdana" w:hAnsi="Verdana" w:cs="Calibri"/>
                                <w:color w:val="FFFFFF" w:themeColor="background1"/>
                                <w:sz w:val="16"/>
                                <w:szCs w:val="16"/>
                                <w:lang w:val="en-US"/>
                              </w:rPr>
                              <w:t>C</w:t>
                            </w:r>
                            <w:r>
                              <w:rPr>
                                <w:rFonts w:ascii="Verdana" w:hAnsi="Verdana" w:cs="Calibri"/>
                                <w:color w:val="FFFFFF" w:themeColor="background1"/>
                                <w:sz w:val="16"/>
                                <w:szCs w:val="16"/>
                                <w:lang w:val="en-US"/>
                              </w:rPr>
                              <w:t>arl-Zeiss-Ring 14</w:t>
                            </w:r>
                            <w:r w:rsidRPr="00010088">
                              <w:rPr>
                                <w:rFonts w:ascii="Verdana" w:hAnsi="Verdana" w:cs="Calibri"/>
                                <w:color w:val="FFFFFF" w:themeColor="background1"/>
                                <w:sz w:val="16"/>
                                <w:szCs w:val="16"/>
                                <w:lang w:val="en-US"/>
                              </w:rPr>
                              <w:br/>
                              <w:t>D-85737 Ismaning</w:t>
                            </w:r>
                          </w:p>
                          <w:p w:rsidRPr="00956D69" w:rsidR="00614050" w:rsidP="00614050" w:rsidRDefault="00614050" w14:paraId="58608DB6" w14:textId="77777777">
                            <w:pPr>
                              <w:pStyle w:val="KeinLeerraum"/>
                              <w:spacing w:line="360" w:lineRule="auto"/>
                              <w:ind w:right="-311"/>
                              <w:rPr>
                                <w:rFonts w:ascii="Verdana" w:hAnsi="Verdana" w:cs="Calibri"/>
                                <w:color w:val="FFFFFF" w:themeColor="background1"/>
                                <w:sz w:val="16"/>
                                <w:szCs w:val="16"/>
                              </w:rPr>
                            </w:pPr>
                            <w:r w:rsidRPr="00125D8C">
                              <w:rPr>
                                <w:rFonts w:ascii="Verdana" w:hAnsi="Verdana" w:cs="Calibri"/>
                                <w:color w:val="FFFFFF" w:themeColor="background1"/>
                                <w:sz w:val="16"/>
                                <w:szCs w:val="16"/>
                              </w:rPr>
                              <w:br/>
                            </w:r>
                            <w:r w:rsidRPr="00956D69">
                              <w:rPr>
                                <w:rFonts w:ascii="Verdana" w:hAnsi="Verdana" w:cs="Calibri"/>
                                <w:color w:val="FFFFFF" w:themeColor="background1"/>
                                <w:sz w:val="16"/>
                                <w:szCs w:val="16"/>
                              </w:rPr>
                              <w:t>-----------</w:t>
                            </w:r>
                            <w:r>
                              <w:rPr>
                                <w:rFonts w:ascii="Verdana" w:hAnsi="Verdana" w:cs="Calibri"/>
                                <w:color w:val="FFFFFF" w:themeColor="background1"/>
                                <w:sz w:val="16"/>
                                <w:szCs w:val="16"/>
                              </w:rPr>
                              <w:t>-------------</w:t>
                            </w:r>
                          </w:p>
                          <w:p w:rsidRPr="00956D69" w:rsidR="00614050" w:rsidP="00614050" w:rsidRDefault="00614050" w14:paraId="0B295510" w14:textId="77777777">
                            <w:pPr>
                              <w:pStyle w:val="KeinLeerraum"/>
                              <w:spacing w:line="360" w:lineRule="auto"/>
                              <w:ind w:right="-311"/>
                              <w:jc w:val="center"/>
                              <w:rPr>
                                <w:rFonts w:ascii="Verdana" w:hAnsi="Verdana" w:cs="Calibri"/>
                                <w:color w:val="FFFFFF" w:themeColor="background1"/>
                                <w:sz w:val="16"/>
                                <w:szCs w:val="16"/>
                              </w:rPr>
                            </w:pPr>
                          </w:p>
                          <w:p w:rsidR="000B46CB" w:rsidP="00614050" w:rsidRDefault="00614050" w14:paraId="3D968198" w14:textId="7DEA15D7">
                            <w:pPr>
                              <w:autoSpaceDE w:val="0"/>
                              <w:autoSpaceDN w:val="0"/>
                              <w:spacing w:line="240" w:lineRule="auto"/>
                              <w:ind w:right="-62"/>
                              <w:rPr>
                                <w:rFonts w:ascii="Verdana" w:hAnsi="Verdana"/>
                                <w:color w:val="FFFFFF" w:themeColor="background1"/>
                                <w:sz w:val="16"/>
                                <w:szCs w:val="16"/>
                                <w:lang w:eastAsia="de-DE"/>
                              </w:rPr>
                            </w:pPr>
                            <w:r w:rsidRPr="00956D69">
                              <w:rPr>
                                <w:rFonts w:ascii="Verdana" w:hAnsi="Verdana"/>
                                <w:b/>
                                <w:bCs/>
                                <w:color w:val="FFFFFF" w:themeColor="background1"/>
                                <w:sz w:val="16"/>
                                <w:szCs w:val="16"/>
                                <w:lang w:eastAsia="de-DE"/>
                              </w:rPr>
                              <w:t>SANEON France</w:t>
                            </w:r>
                            <w:r>
                              <w:rPr>
                                <w:rFonts w:ascii="Verdana" w:hAnsi="Verdana"/>
                                <w:b/>
                                <w:bCs/>
                                <w:color w:val="FFFFFF" w:themeColor="background1"/>
                                <w:sz w:val="16"/>
                                <w:szCs w:val="16"/>
                                <w:lang w:eastAsia="de-DE"/>
                              </w:rPr>
                              <w:br/>
                            </w:r>
                            <w:r w:rsidRPr="00956D69">
                              <w:rPr>
                                <w:rFonts w:ascii="Verdana" w:hAnsi="Verdana"/>
                                <w:color w:val="FFFFFF" w:themeColor="background1"/>
                                <w:sz w:val="16"/>
                                <w:szCs w:val="16"/>
                                <w:lang w:eastAsia="de-DE"/>
                              </w:rPr>
                              <w:t xml:space="preserve">Zac du </w:t>
                            </w:r>
                            <w:proofErr w:type="spellStart"/>
                            <w:r w:rsidRPr="00956D69">
                              <w:rPr>
                                <w:rFonts w:ascii="Verdana" w:hAnsi="Verdana"/>
                                <w:color w:val="FFFFFF" w:themeColor="background1"/>
                                <w:sz w:val="16"/>
                                <w:szCs w:val="16"/>
                                <w:lang w:eastAsia="de-DE"/>
                              </w:rPr>
                              <w:t>Cornillon</w:t>
                            </w:r>
                            <w:proofErr w:type="spellEnd"/>
                            <w:r w:rsidRPr="00956D69">
                              <w:rPr>
                                <w:rFonts w:ascii="Verdana" w:hAnsi="Verdana"/>
                                <w:color w:val="FFFFFF" w:themeColor="background1"/>
                                <w:sz w:val="16"/>
                                <w:szCs w:val="16"/>
                                <w:lang w:eastAsia="de-DE"/>
                              </w:rPr>
                              <w:t xml:space="preserve"> Nord</w:t>
                            </w:r>
                            <w:r>
                              <w:rPr>
                                <w:rFonts w:ascii="Verdana" w:hAnsi="Verdana"/>
                                <w:color w:val="FFFFFF" w:themeColor="background1"/>
                                <w:sz w:val="16"/>
                                <w:szCs w:val="16"/>
                                <w:lang w:eastAsia="de-DE"/>
                              </w:rPr>
                              <w:br/>
                            </w:r>
                            <w:r w:rsidRPr="00956D69">
                              <w:rPr>
                                <w:rFonts w:ascii="Verdana" w:hAnsi="Verdana"/>
                                <w:color w:val="FFFFFF" w:themeColor="background1"/>
                                <w:sz w:val="16"/>
                                <w:szCs w:val="16"/>
                                <w:lang w:eastAsia="de-DE"/>
                              </w:rPr>
                              <w:t>Porte E du Stade de France, CS 60003</w:t>
                            </w:r>
                            <w:r w:rsidRPr="00956D69">
                              <w:rPr>
                                <w:rFonts w:ascii="Verdana" w:hAnsi="Verdana"/>
                                <w:color w:val="FFFFFF" w:themeColor="background1"/>
                                <w:sz w:val="16"/>
                                <w:szCs w:val="16"/>
                                <w:lang w:eastAsia="de-DE"/>
                              </w:rPr>
                              <w:br/>
                              <w:t>ST DENIS, 93216</w:t>
                            </w:r>
                          </w:p>
                          <w:p w:rsidR="00614050" w:rsidP="00614050" w:rsidRDefault="00614050" w14:paraId="1854C288" w14:textId="06B7A4C4">
                            <w:pPr>
                              <w:autoSpaceDE w:val="0"/>
                              <w:autoSpaceDN w:val="0"/>
                              <w:spacing w:line="240" w:lineRule="auto"/>
                              <w:ind w:right="-62"/>
                              <w:rPr>
                                <w:rFonts w:ascii="Verdana" w:hAnsi="Verdana"/>
                                <w:color w:val="FFFFFF" w:themeColor="background1"/>
                                <w:sz w:val="16"/>
                                <w:szCs w:val="16"/>
                                <w:lang w:eastAsia="de-DE"/>
                              </w:rPr>
                            </w:pPr>
                          </w:p>
                          <w:p w:rsidRPr="00614050" w:rsidR="00614050" w:rsidP="00614050" w:rsidRDefault="00614050" w14:paraId="4E38A002" w14:textId="77777777">
                            <w:pPr>
                              <w:autoSpaceDE w:val="0"/>
                              <w:autoSpaceDN w:val="0"/>
                              <w:spacing w:line="240" w:lineRule="auto"/>
                              <w:ind w:right="-62"/>
                              <w:rPr>
                                <w:rFonts w:ascii="Verdana" w:hAnsi="Verdana" w:cs="Calibri"/>
                                <w:i/>
                                <w:iCs/>
                                <w:color w:val="FFFFFF" w:themeColor="background1"/>
                                <w:sz w:val="16"/>
                                <w:szCs w:val="16"/>
                              </w:rPr>
                            </w:pPr>
                          </w:p>
                        </w:txbxContent>
                      </v:textbox>
                    </v:rect>
                    <w10:wrap xmlns:w10="urn:schemas-microsoft-com:office:word" anchorx="page" anchory="page"/>
                  </v:group>
                </w:pict>
              </mc:Fallback>
            </mc:AlternateContent>
          </w:r>
        </w:p>
        <w:p w:rsidRPr="005C5BDC" w:rsidR="00614050" w:rsidP="00614050" w:rsidRDefault="00614050" w14:paraId="26CA52AB" w14:textId="77777777">
          <w:pPr>
            <w:tabs>
              <w:tab w:val="left" w:pos="8364"/>
            </w:tabs>
            <w:spacing w:after="0"/>
            <w:ind w:left="-426" w:right="-12"/>
            <w:jc w:val="both"/>
            <w:rPr>
              <w:rFonts w:ascii="Verdana" w:hAnsi="Verdana" w:cs="Calibri"/>
              <w:color w:val="A6A6A6" w:themeColor="background1" w:themeShade="A6"/>
              <w:sz w:val="20"/>
              <w:szCs w:val="20"/>
              <w:lang w:val="en-US"/>
            </w:rPr>
          </w:pPr>
        </w:p>
        <w:p w:rsidRPr="005C5BDC" w:rsidR="00614050" w:rsidP="00614050" w:rsidRDefault="00614050" w14:paraId="77D97B10" w14:textId="3AD2326D">
          <w:pPr>
            <w:tabs>
              <w:tab w:val="left" w:pos="8364"/>
            </w:tabs>
            <w:spacing w:after="0"/>
            <w:ind w:left="-426" w:right="-12"/>
            <w:jc w:val="both"/>
            <w:rPr>
              <w:rFonts w:ascii="Verdana" w:hAnsi="Verdana" w:cs="Calibri"/>
              <w:color w:val="A6A6A6" w:themeColor="background1" w:themeShade="A6"/>
              <w:sz w:val="20"/>
              <w:szCs w:val="20"/>
              <w:lang w:val="en-US"/>
            </w:rPr>
          </w:pPr>
          <w:r w:rsidRPr="005C5BDC">
            <w:rPr>
              <w:rFonts w:ascii="Verdana" w:hAnsi="Verdana" w:cs="Calibri"/>
              <w:color w:val="A6A6A6" w:themeColor="background1" w:themeShade="A6"/>
              <w:sz w:val="20"/>
              <w:szCs w:val="20"/>
              <w:lang w:val="en-US"/>
            </w:rPr>
            <w:t>At SANEON, our greatest passion is the challenge. The safe development of autonomous and automated transport systems (from vehicles to aircraft) is the focus of our interest. In the development of these complex systems, we support and advise global players in the automotive, railway, and aviation industries. Through our knowledge and strong analytical approach, we empower our clients to make their visions come true.</w:t>
          </w:r>
        </w:p>
        <w:p w:rsidRPr="005C5BDC" w:rsidR="001327E7" w:rsidP="00076816" w:rsidRDefault="00614050" w14:paraId="626EE6D0" w14:textId="651A24F0" w14:noSpellErr="1">
          <w:pPr>
            <w:tabs>
              <w:tab w:val="left" w:pos="8647"/>
            </w:tabs>
            <w:spacing w:after="0"/>
            <w:ind w:right="-24"/>
            <w:jc w:val="both"/>
            <w:rPr>
              <w:rFonts w:ascii="Verdana" w:hAnsi="Verdana" w:cs="Calibri"/>
              <w:color w:val="A6A6A6" w:themeColor="background1" w:themeShade="A6"/>
              <w:sz w:val="20"/>
              <w:szCs w:val="20"/>
              <w:lang w:val="en-US"/>
            </w:rPr>
          </w:pPr>
          <w:r w:rsidRPr="005C5BDC">
            <w:rPr>
              <w:noProof/>
              <w:color w:val="A6A6A6" w:themeColor="background1" w:themeShade="A6"/>
              <w:sz w:val="20"/>
              <w:szCs w:val="20"/>
              <w:lang w:val="en" w:eastAsia="de-DE"/>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0" allowOverlap="1" wp14:anchorId="28832FA7" wp14:editId="410C0F8D">
                    <wp:simplePos x="0" y="0"/>
                    <wp:positionH relativeFrom="page">
                      <wp:posOffset>-115570</wp:posOffset>
                    </wp:positionH>
                    <wp:positionV relativeFrom="page">
                      <wp:posOffset>1936276</wp:posOffset>
                    </wp:positionV>
                    <wp:extent cx="7772400" cy="608330"/>
                    <wp:effectExtent l="0" t="0" r="19050" b="2032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72400" cy="60833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xmlns:w14="http://schemas.microsoft.com/office/word/2010/wordml" w:rsidRPr="009B16B2" w:rsidR="006B2E23" w:rsidP="00DE5BB9" w:rsidRDefault="00614050" w14:paraId="6ED94DFC" w14:textId="00C3AB69">
                                <w:pPr>
                                  <w:pStyle w:val="KeinLeerraum"/>
                                  <w:ind w:firstLine="709"/>
                                  <w:rPr>
                                    <w:rFonts w:cs="Calibri" w:asciiTheme="majorHAnsi" w:hAnsiTheme="majorHAnsi"/>
                                    <w:b/>
                                    <w:color w:val="FFFFFF" w:themeColor="background1"/>
                                    <w:lang w:val="en-US"/>
                                  </w:rPr>
                                </w:pPr>
                                <w:r>
                                  <w:rPr>
                                    <w:b/>
                                    <w:color w:val="FFFFFF" w:themeColor="background1"/>
                                    <w:sz w:val="32"/>
                                    <w:szCs w:val="32"/>
                                    <w:lang w:val="en"/>
                                  </w:rPr>
                                  <w:t>Hardware</w:t>
                                </w:r>
                                <w:r w:rsidRPr="009B16B2">
                                  <w:rPr>
                                    <w:b/>
                                    <w:color w:val="FFFFFF" w:themeColor="background1"/>
                                    <w:sz w:val="32"/>
                                    <w:szCs w:val="32"/>
                                    <w:lang w:val="en"/>
                                  </w:rPr>
                                  <w:t xml:space="preserve"> </w:t>
                                </w:r>
                                <w:r w:rsidRPr="009B16B2" w:rsidR="00DE5BB9">
                                  <w:rPr>
                                    <w:b/>
                                    <w:color w:val="FFFFFF" w:themeColor="background1"/>
                                    <w:sz w:val="32"/>
                                    <w:szCs w:val="32"/>
                                    <w:lang w:val="en"/>
                                  </w:rPr>
                                  <w:t>Functional Safety Engineer</w:t>
                                </w:r>
                                <w:r>
                                  <w:rPr>
                                    <w:b/>
                                    <w:color w:val="FFFFFF" w:themeColor="background1"/>
                                    <w:sz w:val="32"/>
                                    <w:szCs w:val="32"/>
                                    <w:lang w:val="en"/>
                                  </w:rPr>
                                  <w:t xml:space="preserve"> </w:t>
                                </w:r>
                                <w:r w:rsidRPr="009B16B2" w:rsidR="004E57A3">
                                  <w:rPr>
                                    <w:b/>
                                    <w:color w:val="FFFFFF" w:themeColor="background1"/>
                                    <w:sz w:val="32"/>
                                    <w:szCs w:val="32"/>
                                    <w:lang w:val="en"/>
                                  </w:rPr>
                                  <w:t>(m/f/d)</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w14="http://schemas.microsoft.com/office/word/2010/wordml" xmlns:o="urn:schemas-microsoft-com:office:office" xmlns:v="urn:schemas-microsoft-com:vml" id="Rechteck 8" style="position:absolute;left:0;text-align:left;margin-left:-9.1pt;margin-top:152.45pt;width:612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9" o:allowincell="f" fillcolor="#f7941e [3204]" strokecolor="white [3212]" strokeweight="1pt" w14:anchorId="28832FA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">
                    <v:shadow color="#d8d8d8" offset="3pt,3pt"/>
                    <v:textbox inset="14.4pt,,14.4pt">
                      <w:txbxContent>
                        <w:p w:rsidRPr="009B16B2" w:rsidR="006B2E23" w:rsidP="00DE5BB9" w:rsidRDefault="00614050" w14:paraId="6ED94DFC" w14:textId="00C3AB69">
                          <w:pPr>
                            <w:pStyle w:val="KeinLeerraum"/>
                            <w:ind w:firstLine="709"/>
                            <w:rPr>
                              <w:rFonts w:cs="Calibri" w:asciiTheme="majorHAnsi" w:hAnsiTheme="majorHAnsi"/>
                              <w:b/>
                              <w:color w:val="FFFFFF" w:themeColor="background1"/>
                              <w:lang w:val="en-US"/>
                            </w:rPr>
                          </w:pPr>
                          <w:r>
                            <w:rPr>
                              <w:b/>
                              <w:color w:val="FFFFFF" w:themeColor="background1"/>
                              <w:sz w:val="32"/>
                              <w:szCs w:val="32"/>
                              <w:lang w:val="en"/>
                            </w:rPr>
                            <w:t>Hardware</w:t>
                          </w:r>
                          <w:r w:rsidRPr="009B16B2">
                            <w:rPr>
                              <w:b/>
                              <w:color w:val="FFFFFF" w:themeColor="background1"/>
                              <w:sz w:val="32"/>
                              <w:szCs w:val="32"/>
                              <w:lang w:val="en"/>
                            </w:rPr>
                            <w:t xml:space="preserve"> </w:t>
                          </w:r>
                          <w:r w:rsidRPr="009B16B2" w:rsidR="00DE5BB9">
                            <w:rPr>
                              <w:b/>
                              <w:color w:val="FFFFFF" w:themeColor="background1"/>
                              <w:sz w:val="32"/>
                              <w:szCs w:val="32"/>
                              <w:lang w:val="en"/>
                            </w:rPr>
                            <w:t>Functional Safety Engineer</w:t>
                          </w:r>
                          <w:r>
                            <w:rPr>
                              <w:b/>
                              <w:color w:val="FFFFFF" w:themeColor="background1"/>
                              <w:sz w:val="32"/>
                              <w:szCs w:val="32"/>
                              <w:lang w:val="en"/>
                            </w:rPr>
                            <w:t xml:space="preserve"> </w:t>
                          </w:r>
                          <w:r w:rsidRPr="009B16B2" w:rsidR="004E57A3">
                            <w:rPr>
                              <w:b/>
                              <w:color w:val="FFFFFF" w:themeColor="background1"/>
                              <w:sz w:val="32"/>
                              <w:szCs w:val="32"/>
                              <w:lang w:val="en"/>
                            </w:rPr>
                            <w:t>(m/f/d)</w:t>
                          </w:r>
                        </w:p>
                      </w:txbxContent>
                    </v:textbox>
                    <w10:wrap xmlns:w10="urn:schemas-microsoft-com:office:word" anchorx="page" anchory="page"/>
                  </v:rect>
                </w:pict>
              </mc:Fallback>
            </mc:AlternateContent>
          </w:r>
        </w:p>
        <w:p w:rsidRPr="005C5BDC" w:rsidR="00DE5BB9" w:rsidP="00076816" w:rsidRDefault="00DE5BB9" w14:paraId="3165B318" w14:textId="77251817">
          <w:pPr>
            <w:tabs>
              <w:tab w:val="left" w:pos="8647"/>
            </w:tabs>
            <w:spacing w:after="0"/>
            <w:ind w:right="-24"/>
            <w:jc w:val="both"/>
            <w:rPr>
              <w:rFonts w:ascii="Verdana" w:hAnsi="Verdana" w:cs="Calibri"/>
              <w:color w:val="A6A6A6" w:themeColor="background1" w:themeShade="A6"/>
              <w:sz w:val="20"/>
              <w:szCs w:val="20"/>
              <w:lang w:val="en-US"/>
            </w:rPr>
          </w:pPr>
        </w:p>
        <w:p w:rsidRPr="005C5BDC" w:rsidR="007A43C0" w:rsidP="00076816" w:rsidRDefault="007A43C0" w14:paraId="539998F2" w14:textId="6916BB04">
          <w:pPr>
            <w:tabs>
              <w:tab w:val="left" w:pos="8647"/>
            </w:tabs>
            <w:spacing w:after="0"/>
            <w:ind w:right="-24"/>
            <w:jc w:val="both"/>
            <w:rPr>
              <w:rFonts w:ascii="Verdana" w:hAnsi="Verdana" w:cs="Calibri"/>
              <w:color w:val="A6A6A6" w:themeColor="background1" w:themeShade="A6"/>
              <w:sz w:val="20"/>
              <w:szCs w:val="20"/>
              <w:lang w:val="en-US"/>
            </w:rPr>
          </w:pPr>
        </w:p>
        <w:p w:rsidRPr="005C5BDC" w:rsidR="001327E7" w:rsidP="00076816" w:rsidRDefault="001327E7" w14:paraId="468D5E85" w14:textId="2008C9EB">
          <w:pPr>
            <w:tabs>
              <w:tab w:val="left" w:pos="8647"/>
            </w:tabs>
            <w:spacing w:after="0"/>
            <w:ind w:right="-24"/>
            <w:jc w:val="both"/>
            <w:rPr>
              <w:rFonts w:ascii="Verdana" w:hAnsi="Verdana" w:cs="Calibri"/>
              <w:color w:val="A6A6A6" w:themeColor="background1" w:themeShade="A6"/>
              <w:sz w:val="20"/>
              <w:szCs w:val="20"/>
              <w:lang w:val="en-US"/>
            </w:rPr>
          </w:pPr>
        </w:p>
        <w:p w:rsidRPr="005C5BDC" w:rsidR="00614050" w:rsidP="00FD1B67" w:rsidRDefault="00614050" w14:paraId="4835483C" w14:textId="0C36FC4A">
          <w:pPr>
            <w:tabs>
              <w:tab w:val="left" w:pos="8222"/>
              <w:tab w:val="left" w:pos="8647"/>
            </w:tabs>
            <w:spacing w:after="0"/>
            <w:ind w:right="-24" w:hanging="426"/>
            <w:jc w:val="both"/>
            <w:rPr>
              <w:b/>
              <w:color w:val="F7941E" w:themeColor="accent1"/>
              <w:sz w:val="20"/>
              <w:szCs w:val="20"/>
              <w:lang w:val="en"/>
            </w:rPr>
          </w:pPr>
          <w:r w:rsidRPr="005C5BDC">
            <w:rPr>
              <w:noProof/>
              <w:lang w:val="en" w:eastAsia="de-DE"/>
            </w:rPr>
            <w:drawing>
              <wp:anchor distT="0" distB="0" distL="114300" distR="114300" simplePos="0" relativeHeight="251657216" behindDoc="0" locked="0" layoutInCell="1" allowOverlap="1" wp14:anchorId="4ED8CACA" wp14:editId="2D146366">
                <wp:simplePos x="0" y="0"/>
                <wp:positionH relativeFrom="page">
                  <wp:posOffset>4838700</wp:posOffset>
                </wp:positionH>
                <wp:positionV relativeFrom="page">
                  <wp:posOffset>2536351</wp:posOffset>
                </wp:positionV>
                <wp:extent cx="2724785" cy="2286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OSA@~1\AppData\Local\Temp\TRANSPORTATION_4_shutterstock_43474984-3.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2478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C5BDC" w:rsidR="00614050" w:rsidP="00FD1B67" w:rsidRDefault="00614050" w14:paraId="6D66BFA1" w14:textId="77777777">
          <w:pPr>
            <w:tabs>
              <w:tab w:val="left" w:pos="8222"/>
              <w:tab w:val="left" w:pos="8647"/>
            </w:tabs>
            <w:spacing w:after="0"/>
            <w:ind w:right="-24" w:hanging="426"/>
            <w:jc w:val="both"/>
            <w:rPr>
              <w:b/>
              <w:color w:val="F7941E" w:themeColor="accent1"/>
              <w:sz w:val="20"/>
              <w:szCs w:val="20"/>
              <w:lang w:val="en"/>
            </w:rPr>
          </w:pPr>
        </w:p>
        <w:p w:rsidRPr="005C5BDC" w:rsidR="008800EF" w:rsidP="00FD1B67" w:rsidRDefault="00107A39" w14:paraId="386FEFA8" w14:textId="379FB9A5">
          <w:pPr>
            <w:tabs>
              <w:tab w:val="left" w:pos="8222"/>
              <w:tab w:val="left" w:pos="8647"/>
            </w:tabs>
            <w:spacing w:after="0"/>
            <w:ind w:right="-24" w:hanging="426"/>
            <w:jc w:val="both"/>
            <w:rPr>
              <w:rFonts w:ascii="Verdana" w:hAnsi="Verdana" w:cs="Calibri"/>
              <w:color w:val="A6A6A6" w:themeColor="background1" w:themeShade="A6"/>
              <w:sz w:val="20"/>
              <w:szCs w:val="20"/>
              <w:lang w:val="en-US"/>
            </w:rPr>
          </w:pPr>
          <w:r w:rsidRPr="005C5BDC">
            <w:rPr>
              <w:b/>
              <w:color w:val="F7941E" w:themeColor="accent1"/>
              <w:sz w:val="20"/>
              <w:szCs w:val="20"/>
              <w:lang w:val="en"/>
            </w:rPr>
            <w:t>Your</w:t>
          </w:r>
          <w:r w:rsidRPr="005C5BDC" w:rsidR="00BD5B22">
            <w:rPr>
              <w:b/>
              <w:color w:val="F7941E" w:themeColor="accent1"/>
              <w:sz w:val="20"/>
              <w:szCs w:val="20"/>
              <w:lang w:val="en"/>
            </w:rPr>
            <w:t xml:space="preserve"> </w:t>
          </w:r>
          <w:r w:rsidRPr="005C5BDC" w:rsidR="00B16712">
            <w:rPr>
              <w:b/>
              <w:color w:val="F7941E" w:themeColor="accent1"/>
              <w:sz w:val="20"/>
              <w:szCs w:val="20"/>
              <w:lang w:val="en"/>
            </w:rPr>
            <w:t>T</w:t>
          </w:r>
          <w:r w:rsidRPr="005C5BDC" w:rsidR="00BD5B22">
            <w:rPr>
              <w:b/>
              <w:color w:val="F7941E" w:themeColor="accent1"/>
              <w:sz w:val="20"/>
              <w:szCs w:val="20"/>
              <w:lang w:val="en"/>
            </w:rPr>
            <w:t>asks</w:t>
          </w:r>
        </w:p>
        <w:p w:rsidRPr="005C5BDC" w:rsidR="00B21884" w:rsidP="00783697" w:rsidRDefault="00B21884" w14:paraId="7F940D1A" w14:textId="6F9FD38C">
          <w:pPr>
            <w:pStyle w:val="Listenabsatz"/>
            <w:numPr>
              <w:ilvl w:val="0"/>
              <w:numId w:val="12"/>
            </w:numPr>
            <w:tabs>
              <w:tab w:val="left" w:pos="5954"/>
            </w:tabs>
            <w:spacing w:after="0"/>
            <w:ind w:left="-142" w:right="-12" w:hanging="284"/>
            <w:jc w:val="both"/>
            <w:rPr>
              <w:rFonts w:cs="Calibri"/>
              <w:lang w:val="en-US"/>
            </w:rPr>
          </w:pPr>
          <w:r w:rsidRPr="005C5BDC">
            <w:rPr>
              <w:lang w:val="en"/>
            </w:rPr>
            <w:t>Independently support our customers in the</w:t>
          </w:r>
          <w:r w:rsidRPr="005C5BDC" w:rsidR="00A66E88">
            <w:rPr>
              <w:lang w:val="en"/>
            </w:rPr>
            <w:t xml:space="preserve"> </w:t>
          </w:r>
          <w:r w:rsidRPr="005C5BDC">
            <w:rPr>
              <w:lang w:val="en"/>
            </w:rPr>
            <w:t xml:space="preserve">implementation </w:t>
          </w:r>
          <w:r w:rsidRPr="005C5BDC" w:rsidR="00614050">
            <w:rPr>
              <w:lang w:val="en"/>
            </w:rPr>
            <w:br/>
          </w:r>
          <w:r w:rsidRPr="005C5BDC">
            <w:rPr>
              <w:lang w:val="en"/>
            </w:rPr>
            <w:t xml:space="preserve">of </w:t>
          </w:r>
          <w:proofErr w:type="gramStart"/>
          <w:r w:rsidRPr="005C5BDC" w:rsidR="006979DD">
            <w:rPr>
              <w:lang w:val="en"/>
            </w:rPr>
            <w:t>state of the art</w:t>
          </w:r>
          <w:proofErr w:type="gramEnd"/>
          <w:r w:rsidRPr="005C5BDC" w:rsidR="006979DD">
            <w:rPr>
              <w:lang w:val="en"/>
            </w:rPr>
            <w:t xml:space="preserve"> </w:t>
          </w:r>
          <w:r w:rsidRPr="005C5BDC" w:rsidR="00614050">
            <w:rPr>
              <w:lang w:val="en"/>
            </w:rPr>
            <w:t>safety-relevant</w:t>
          </w:r>
          <w:r w:rsidRPr="005C5BDC">
            <w:rPr>
              <w:lang w:val="en"/>
            </w:rPr>
            <w:t xml:space="preserve"> systems</w:t>
          </w:r>
        </w:p>
        <w:p w:rsidRPr="005C5BDC" w:rsidR="00D15CE7" w:rsidP="00D15CE7" w:rsidRDefault="00D15CE7" w14:paraId="5BBD256F" w14:textId="77777777">
          <w:pPr>
            <w:pStyle w:val="Listenabsatz"/>
            <w:numPr>
              <w:ilvl w:val="0"/>
              <w:numId w:val="12"/>
            </w:numPr>
            <w:tabs>
              <w:tab w:val="left" w:pos="5954"/>
            </w:tabs>
            <w:spacing w:after="0"/>
            <w:ind w:left="-142" w:right="-12" w:hanging="284"/>
            <w:jc w:val="both"/>
            <w:rPr>
              <w:rFonts w:cs="Calibri"/>
              <w:lang w:val="en-US"/>
            </w:rPr>
          </w:pPr>
          <w:r w:rsidRPr="005C5BDC">
            <w:rPr>
              <w:lang w:val="en"/>
            </w:rPr>
            <w:t>Contribute to writing safety requirements and ensure the traceability</w:t>
          </w:r>
        </w:p>
        <w:p w:rsidRPr="005C5BDC" w:rsidR="006979DD" w:rsidP="006979DD" w:rsidRDefault="006979DD" w14:paraId="4247D8D0" w14:textId="77777777">
          <w:pPr>
            <w:pStyle w:val="Listenabsatz"/>
            <w:numPr>
              <w:ilvl w:val="0"/>
              <w:numId w:val="12"/>
            </w:numPr>
            <w:tabs>
              <w:tab w:val="left" w:pos="5954"/>
            </w:tabs>
            <w:spacing w:after="0"/>
            <w:ind w:left="-142" w:right="-12" w:hanging="284"/>
            <w:jc w:val="both"/>
            <w:rPr>
              <w:rFonts w:cs="Calibri"/>
              <w:lang w:val="en-US"/>
            </w:rPr>
          </w:pPr>
          <w:r w:rsidRPr="005C5BDC">
            <w:rPr>
              <w:lang w:val="en"/>
            </w:rPr>
            <w:t>Provide the safety documentation</w:t>
          </w:r>
        </w:p>
        <w:p w:rsidRPr="005C5BDC" w:rsidR="00D15CE7" w:rsidP="00D15CE7" w:rsidRDefault="00D15CE7" w14:paraId="0251EE4B" w14:textId="3134637B">
          <w:pPr>
            <w:pStyle w:val="Listenabsatz"/>
            <w:numPr>
              <w:ilvl w:val="0"/>
              <w:numId w:val="12"/>
            </w:numPr>
            <w:tabs>
              <w:tab w:val="left" w:pos="5954"/>
            </w:tabs>
            <w:spacing w:after="0"/>
            <w:ind w:left="-142" w:right="-12" w:hanging="284"/>
            <w:jc w:val="both"/>
            <w:rPr>
              <w:rFonts w:cs="Calibri"/>
              <w:lang w:val="en-US"/>
            </w:rPr>
          </w:pPr>
          <w:r w:rsidRPr="005C5BDC">
            <w:rPr>
              <w:lang w:val="en"/>
            </w:rPr>
            <w:t xml:space="preserve">Carry out relevant safety analyses (e.g., FMEDA, FTA SFMEA, </w:t>
          </w:r>
          <w:proofErr w:type="spellStart"/>
          <w:r w:rsidRPr="005C5BDC">
            <w:rPr>
              <w:lang w:val="en"/>
            </w:rPr>
            <w:t>eFMEA</w:t>
          </w:r>
          <w:proofErr w:type="spellEnd"/>
          <w:r w:rsidRPr="005C5BDC">
            <w:rPr>
              <w:lang w:val="en"/>
            </w:rPr>
            <w:t>) during product development</w:t>
          </w:r>
        </w:p>
        <w:p w:rsidRPr="005C5BDC" w:rsidR="006979DD" w:rsidP="006979DD" w:rsidRDefault="006979DD" w14:paraId="4CB6E834" w14:textId="77777777">
          <w:pPr>
            <w:pStyle w:val="Listenabsatz"/>
            <w:numPr>
              <w:ilvl w:val="0"/>
              <w:numId w:val="12"/>
            </w:numPr>
            <w:tabs>
              <w:tab w:val="left" w:pos="5954"/>
            </w:tabs>
            <w:spacing w:after="0"/>
            <w:ind w:left="-142" w:right="-153" w:hanging="284"/>
            <w:jc w:val="both"/>
            <w:rPr>
              <w:rFonts w:cs="Calibri"/>
              <w:lang w:val="en-US"/>
            </w:rPr>
          </w:pPr>
          <w:bookmarkStart w:name="_Hlk89448044" w:id="0"/>
          <w:r w:rsidRPr="005C5BDC">
            <w:rPr>
              <w:lang w:val="en"/>
            </w:rPr>
            <w:t xml:space="preserve">Contribute to the technical confirmation measures of documented implementations/architectures/requirements to prove the product meets its safety requirements, through review, analysis audits and assessments (ISO 26262) </w:t>
          </w:r>
        </w:p>
        <w:bookmarkEnd w:id="0"/>
        <w:p w:rsidRPr="005C5BDC" w:rsidR="00D15CE7" w:rsidP="00D15CE7" w:rsidRDefault="00D15CE7" w14:paraId="5EB5F936" w14:textId="77777777">
          <w:pPr>
            <w:pStyle w:val="Listenabsatz"/>
            <w:numPr>
              <w:ilvl w:val="0"/>
              <w:numId w:val="12"/>
            </w:numPr>
            <w:tabs>
              <w:tab w:val="left" w:pos="5954"/>
            </w:tabs>
            <w:spacing w:after="0"/>
            <w:ind w:left="-142" w:right="-12" w:hanging="284"/>
            <w:jc w:val="both"/>
            <w:rPr>
              <w:rFonts w:cs="Calibri"/>
              <w:lang w:val="en-US"/>
            </w:rPr>
          </w:pPr>
          <w:r w:rsidRPr="005C5BDC">
            <w:rPr>
              <w:lang w:val="en"/>
            </w:rPr>
            <w:t>Manage internal and external suppliers regarding safety</w:t>
          </w:r>
        </w:p>
        <w:p w:rsidRPr="005C5BDC" w:rsidR="00614050" w:rsidP="00A66E88" w:rsidRDefault="00614050" w14:paraId="3D9C7814" w14:textId="77777777">
          <w:pPr>
            <w:tabs>
              <w:tab w:val="left" w:pos="5954"/>
            </w:tabs>
            <w:spacing w:after="0"/>
            <w:ind w:left="-426" w:right="-153"/>
            <w:jc w:val="both"/>
            <w:rPr>
              <w:rFonts w:cs="Calibri"/>
              <w:lang w:val="en-US"/>
            </w:rPr>
          </w:pPr>
        </w:p>
        <w:p w:rsidRPr="005C5BDC" w:rsidR="00AB4533" w:rsidP="00AB4533" w:rsidRDefault="00107A39" w14:paraId="58A8CD3D" w14:textId="28B20893">
          <w:pPr>
            <w:spacing w:after="0"/>
            <w:ind w:left="-426" w:right="1961"/>
            <w:rPr>
              <w:rFonts w:ascii="Verdana" w:hAnsi="Verdana" w:cs="Calibri"/>
              <w:b/>
              <w:color w:val="F7941E" w:themeColor="accent1"/>
              <w:sz w:val="20"/>
              <w:szCs w:val="20"/>
              <w:lang w:val="en-US"/>
            </w:rPr>
          </w:pPr>
          <w:r w:rsidRPr="005C5BDC">
            <w:rPr>
              <w:b/>
              <w:color w:val="F7941E" w:themeColor="accent1"/>
              <w:sz w:val="20"/>
              <w:szCs w:val="20"/>
              <w:lang w:val="en"/>
            </w:rPr>
            <w:t>Your</w:t>
          </w:r>
          <w:r w:rsidRPr="005C5BDC" w:rsidR="001B1146">
            <w:rPr>
              <w:b/>
              <w:color w:val="F7941E" w:themeColor="accent1"/>
              <w:sz w:val="20"/>
              <w:szCs w:val="20"/>
              <w:lang w:val="en"/>
            </w:rPr>
            <w:t xml:space="preserve"> </w:t>
          </w:r>
          <w:r w:rsidRPr="005C5BDC" w:rsidR="00B16712">
            <w:rPr>
              <w:b/>
              <w:color w:val="F7941E" w:themeColor="accent1"/>
              <w:sz w:val="20"/>
              <w:szCs w:val="20"/>
              <w:lang w:val="en"/>
            </w:rPr>
            <w:t>P</w:t>
          </w:r>
          <w:r w:rsidRPr="005C5BDC" w:rsidR="001B1146">
            <w:rPr>
              <w:b/>
              <w:color w:val="F7941E" w:themeColor="accent1"/>
              <w:sz w:val="20"/>
              <w:szCs w:val="20"/>
              <w:lang w:val="en"/>
            </w:rPr>
            <w:t>rofile</w:t>
          </w:r>
        </w:p>
        <w:p w:rsidRPr="005C5BDC" w:rsidR="00614050" w:rsidP="00581348" w:rsidRDefault="00614050" w14:paraId="567F39F9" w14:textId="77777777">
          <w:pPr>
            <w:pStyle w:val="Listenabsatz"/>
            <w:numPr>
              <w:ilvl w:val="0"/>
              <w:numId w:val="12"/>
            </w:numPr>
            <w:tabs>
              <w:tab w:val="left" w:pos="5954"/>
            </w:tabs>
            <w:spacing w:after="0"/>
            <w:ind w:left="-142" w:right="-12" w:hanging="284"/>
            <w:jc w:val="both"/>
            <w:rPr>
              <w:rFonts w:cs="Calibri"/>
              <w:lang w:val="fr-FR"/>
            </w:rPr>
          </w:pPr>
          <w:r w:rsidRPr="005C5BDC">
            <w:rPr>
              <w:color w:val="000000"/>
              <w:shd w:val="clear" w:color="auto" w:fill="FFFFFF"/>
              <w:lang w:val="en"/>
            </w:rPr>
            <w:t>Completed</w:t>
          </w:r>
          <w:r w:rsidRPr="005C5BDC" w:rsidR="00581348">
            <w:rPr>
              <w:color w:val="000000"/>
              <w:shd w:val="clear" w:color="auto" w:fill="FFFFFF"/>
              <w:lang w:val="en"/>
            </w:rPr>
            <w:t xml:space="preserve"> engineering degree</w:t>
          </w:r>
        </w:p>
        <w:p w:rsidRPr="005C5BDC" w:rsidR="00581348" w:rsidP="00581348" w:rsidRDefault="00614050" w14:paraId="22AADF53" w14:textId="63F0D8BD">
          <w:pPr>
            <w:pStyle w:val="Listenabsatz"/>
            <w:numPr>
              <w:ilvl w:val="0"/>
              <w:numId w:val="12"/>
            </w:numPr>
            <w:tabs>
              <w:tab w:val="left" w:pos="5954"/>
            </w:tabs>
            <w:spacing w:after="0"/>
            <w:ind w:left="-142" w:right="-12" w:hanging="284"/>
            <w:jc w:val="both"/>
            <w:rPr>
              <w:rFonts w:cs="Calibri"/>
              <w:lang w:val="en-US"/>
            </w:rPr>
          </w:pPr>
          <w:r w:rsidRPr="005C5BDC">
            <w:rPr>
              <w:color w:val="000000"/>
              <w:shd w:val="clear" w:color="auto" w:fill="FFFFFF"/>
              <w:lang w:val="en-US"/>
            </w:rPr>
            <w:t>Significant</w:t>
          </w:r>
          <w:r w:rsidRPr="005C5BDC" w:rsidR="00581348">
            <w:rPr>
              <w:color w:val="000000"/>
              <w:shd w:val="clear" w:color="auto" w:fill="FFFFFF"/>
              <w:lang w:val="en-US"/>
            </w:rPr>
            <w:t xml:space="preserve"> experience in safety of complex</w:t>
          </w:r>
          <w:r w:rsidRPr="005C5BDC">
            <w:rPr>
              <w:color w:val="000000"/>
              <w:shd w:val="clear" w:color="auto" w:fill="FFFFFF"/>
              <w:lang w:val="en-US"/>
            </w:rPr>
            <w:t>, automotive</w:t>
          </w:r>
          <w:r w:rsidRPr="005C5BDC" w:rsidR="00581348">
            <w:rPr>
              <w:color w:val="000000"/>
              <w:shd w:val="clear" w:color="auto" w:fill="FFFFFF"/>
              <w:lang w:val="en-US"/>
            </w:rPr>
            <w:t xml:space="preserve"> systems</w:t>
          </w:r>
        </w:p>
        <w:p w:rsidRPr="005C5BDC" w:rsidR="00003004" w:rsidP="00581348" w:rsidRDefault="00003004" w14:paraId="711334B8" w14:textId="4CA7990B">
          <w:pPr>
            <w:pStyle w:val="Listenabsatz"/>
            <w:numPr>
              <w:ilvl w:val="0"/>
              <w:numId w:val="12"/>
            </w:numPr>
            <w:tabs>
              <w:tab w:val="left" w:pos="5954"/>
            </w:tabs>
            <w:spacing w:after="0"/>
            <w:ind w:left="-142" w:right="-12" w:hanging="284"/>
            <w:jc w:val="both"/>
            <w:rPr>
              <w:rFonts w:cs="Calibri"/>
              <w:lang w:val="en-US"/>
            </w:rPr>
          </w:pPr>
          <w:r w:rsidRPr="005C5BDC">
            <w:rPr>
              <w:color w:val="000000"/>
              <w:shd w:val="clear" w:color="auto" w:fill="FFFFFF"/>
              <w:lang w:val="en-US"/>
            </w:rPr>
            <w:t xml:space="preserve">Significant experience in complex </w:t>
          </w:r>
          <w:r w:rsidRPr="005C5BDC" w:rsidR="00A61AA1">
            <w:rPr>
              <w:color w:val="000000"/>
              <w:shd w:val="clear" w:color="auto" w:fill="FFFFFF"/>
              <w:lang w:val="en-US"/>
            </w:rPr>
            <w:t>h</w:t>
          </w:r>
          <w:r w:rsidRPr="005C5BDC">
            <w:rPr>
              <w:color w:val="000000"/>
              <w:shd w:val="clear" w:color="auto" w:fill="FFFFFF"/>
              <w:lang w:val="en-US"/>
            </w:rPr>
            <w:t>ardware architecture</w:t>
          </w:r>
        </w:p>
        <w:p w:rsidRPr="005C5BDC" w:rsidR="00B21884" w:rsidP="000A49B2" w:rsidRDefault="00B21884" w14:paraId="7D92F61C" w14:textId="6A8B8B31">
          <w:pPr>
            <w:pStyle w:val="Listenabsatz"/>
            <w:numPr>
              <w:ilvl w:val="0"/>
              <w:numId w:val="12"/>
            </w:numPr>
            <w:tabs>
              <w:tab w:val="left" w:pos="5954"/>
            </w:tabs>
            <w:spacing w:after="0"/>
            <w:ind w:left="-142" w:right="-12" w:hanging="284"/>
            <w:jc w:val="both"/>
            <w:rPr>
              <w:rFonts w:cs="Calibri"/>
              <w:lang w:val="en-US"/>
            </w:rPr>
          </w:pPr>
          <w:r w:rsidRPr="005C5BDC">
            <w:rPr>
              <w:lang w:val="en-US"/>
            </w:rPr>
            <w:t xml:space="preserve">At least </w:t>
          </w:r>
          <w:r w:rsidRPr="005C5BDC" w:rsidR="00A66E88">
            <w:rPr>
              <w:lang w:val="en-US"/>
            </w:rPr>
            <w:t>2</w:t>
          </w:r>
          <w:r w:rsidRPr="005C5BDC">
            <w:rPr>
              <w:lang w:val="en-US"/>
            </w:rPr>
            <w:t xml:space="preserve"> year</w:t>
          </w:r>
          <w:r w:rsidRPr="005C5BDC" w:rsidR="00A66E88">
            <w:rPr>
              <w:lang w:val="en-US"/>
            </w:rPr>
            <w:t>s</w:t>
          </w:r>
          <w:r w:rsidRPr="005C5BDC">
            <w:rPr>
              <w:lang w:val="en-US"/>
            </w:rPr>
            <w:t xml:space="preserve"> of experience in</w:t>
          </w:r>
          <w:r w:rsidRPr="005C5BDC" w:rsidR="00614050">
            <w:rPr>
              <w:lang w:val="en-US"/>
            </w:rPr>
            <w:t xml:space="preserve"> hardware</w:t>
          </w:r>
          <w:r w:rsidRPr="005C5BDC">
            <w:rPr>
              <w:lang w:val="en-US"/>
            </w:rPr>
            <w:t xml:space="preserve"> development </w:t>
          </w:r>
        </w:p>
        <w:p w:rsidRPr="005C5BDC" w:rsidR="00273360" w:rsidP="00273360" w:rsidRDefault="00273360" w14:paraId="24CF5C94" w14:textId="16B36044">
          <w:pPr>
            <w:pStyle w:val="Listenabsatz"/>
            <w:numPr>
              <w:ilvl w:val="0"/>
              <w:numId w:val="12"/>
            </w:numPr>
            <w:tabs>
              <w:tab w:val="left" w:pos="5954"/>
            </w:tabs>
            <w:spacing w:after="0"/>
            <w:ind w:left="-142" w:right="-12" w:hanging="284"/>
            <w:jc w:val="both"/>
            <w:rPr>
              <w:rFonts w:cs="Calibri"/>
              <w:lang w:val="en-US"/>
            </w:rPr>
          </w:pPr>
          <w:r w:rsidRPr="005C5BDC">
            <w:rPr>
              <w:lang w:val="en-US"/>
            </w:rPr>
            <w:t>Experience in application of ISO 26262</w:t>
          </w:r>
        </w:p>
        <w:p w:rsidRPr="005C5BDC" w:rsidR="00581348" w:rsidP="00581348" w:rsidRDefault="00B16712" w14:paraId="08D1A59D" w14:textId="07A29FE2">
          <w:pPr>
            <w:pStyle w:val="Listenabsatz"/>
            <w:numPr>
              <w:ilvl w:val="0"/>
              <w:numId w:val="12"/>
            </w:numPr>
            <w:tabs>
              <w:tab w:val="left" w:pos="5954"/>
            </w:tabs>
            <w:spacing w:after="0"/>
            <w:ind w:left="-142" w:right="-12" w:hanging="284"/>
            <w:jc w:val="both"/>
            <w:rPr>
              <w:rFonts w:cs="Calibri"/>
              <w:lang w:val="en-US"/>
            </w:rPr>
          </w:pPr>
          <w:r w:rsidRPr="005C5BDC">
            <w:rPr>
              <w:lang w:val="en-US"/>
            </w:rPr>
            <w:t>M</w:t>
          </w:r>
          <w:r w:rsidRPr="005C5BDC" w:rsidR="00581348">
            <w:rPr>
              <w:lang w:val="en-US"/>
            </w:rPr>
            <w:t>ulti-domain technical knowledge: electronics</w:t>
          </w:r>
          <w:r w:rsidRPr="005C5BDC" w:rsidR="0031046E">
            <w:rPr>
              <w:lang w:val="en-US"/>
            </w:rPr>
            <w:t xml:space="preserve">, </w:t>
          </w:r>
          <w:r w:rsidRPr="005C5BDC" w:rsidR="006E4739">
            <w:rPr>
              <w:lang w:val="en-US"/>
            </w:rPr>
            <w:t>software</w:t>
          </w:r>
          <w:r w:rsidRPr="005C5BDC" w:rsidR="00581348">
            <w:rPr>
              <w:lang w:val="en-US"/>
            </w:rPr>
            <w:t xml:space="preserve"> and mechanics</w:t>
          </w:r>
        </w:p>
        <w:p w:rsidRPr="005C5BDC" w:rsidR="00273360" w:rsidP="00273360" w:rsidRDefault="00273360" w14:paraId="29DB19E7" w14:textId="77777777">
          <w:pPr>
            <w:pStyle w:val="Listenabsatz"/>
            <w:numPr>
              <w:ilvl w:val="0"/>
              <w:numId w:val="12"/>
            </w:numPr>
            <w:tabs>
              <w:tab w:val="left" w:pos="5954"/>
            </w:tabs>
            <w:spacing w:after="0"/>
            <w:ind w:left="-142" w:right="-12" w:hanging="284"/>
            <w:jc w:val="both"/>
            <w:rPr>
              <w:lang w:val="en-US"/>
            </w:rPr>
          </w:pPr>
          <w:r w:rsidRPr="005C5BDC">
            <w:rPr>
              <w:lang w:val="en-US"/>
            </w:rPr>
            <w:t>Excellent organizational and motivational skills</w:t>
          </w:r>
        </w:p>
        <w:p w:rsidRPr="005C5BDC" w:rsidR="00273360" w:rsidP="00273360" w:rsidRDefault="00273360" w14:paraId="557D7262" w14:textId="77777777">
          <w:pPr>
            <w:pStyle w:val="Listenabsatz"/>
            <w:numPr>
              <w:ilvl w:val="0"/>
              <w:numId w:val="12"/>
            </w:numPr>
            <w:tabs>
              <w:tab w:val="left" w:pos="5954"/>
            </w:tabs>
            <w:spacing w:after="0"/>
            <w:ind w:left="-142" w:right="-12" w:hanging="284"/>
            <w:jc w:val="both"/>
            <w:rPr>
              <w:lang w:val="en-US"/>
            </w:rPr>
          </w:pPr>
          <w:r w:rsidRPr="005C5BDC">
            <w:rPr>
              <w:lang w:val="en-US"/>
            </w:rPr>
            <w:t>Outstanding attention to detail and observation ability</w:t>
          </w:r>
        </w:p>
        <w:p w:rsidRPr="005C5BDC" w:rsidR="00273360" w:rsidP="00273360" w:rsidRDefault="00273360" w14:paraId="4899EDAC" w14:textId="77777777">
          <w:pPr>
            <w:pStyle w:val="Listenabsatz"/>
            <w:numPr>
              <w:ilvl w:val="0"/>
              <w:numId w:val="12"/>
            </w:numPr>
            <w:tabs>
              <w:tab w:val="left" w:pos="5954"/>
            </w:tabs>
            <w:spacing w:after="0"/>
            <w:ind w:left="-142" w:right="-12" w:hanging="284"/>
            <w:jc w:val="both"/>
            <w:rPr>
              <w:lang w:val="en-US"/>
            </w:rPr>
          </w:pPr>
          <w:r w:rsidRPr="005C5BDC">
            <w:rPr>
              <w:lang w:val="en-US"/>
            </w:rPr>
            <w:t>Exceptional communication and interpersonal abilities</w:t>
          </w:r>
        </w:p>
        <w:p w:rsidRPr="005C5BDC" w:rsidR="00581348" w:rsidP="00581348" w:rsidRDefault="00614050" w14:paraId="4FCC39FC" w14:textId="2CF9EDAA">
          <w:pPr>
            <w:pStyle w:val="Listenabsatz"/>
            <w:numPr>
              <w:ilvl w:val="0"/>
              <w:numId w:val="12"/>
            </w:numPr>
            <w:tabs>
              <w:tab w:val="left" w:pos="5954"/>
            </w:tabs>
            <w:spacing w:after="0"/>
            <w:ind w:left="-142" w:right="-12" w:hanging="284"/>
            <w:jc w:val="both"/>
            <w:rPr>
              <w:rFonts w:cs="Calibri"/>
              <w:lang w:val="en-US"/>
            </w:rPr>
          </w:pPr>
          <w:r w:rsidRPr="005C5BDC">
            <w:rPr>
              <w:color w:val="000000"/>
              <w:shd w:val="clear" w:color="auto" w:fill="FFFFFF"/>
              <w:lang w:val="en-US"/>
            </w:rPr>
            <w:t xml:space="preserve">Effective </w:t>
          </w:r>
          <w:r w:rsidRPr="005C5BDC" w:rsidR="00E146D0">
            <w:rPr>
              <w:color w:val="000000"/>
              <w:shd w:val="clear" w:color="auto" w:fill="FFFFFF"/>
              <w:lang w:val="en-US"/>
            </w:rPr>
            <w:t>o</w:t>
          </w:r>
          <w:r w:rsidRPr="005C5BDC">
            <w:rPr>
              <w:color w:val="000000"/>
              <w:shd w:val="clear" w:color="auto" w:fill="FFFFFF"/>
              <w:lang w:val="en-US"/>
            </w:rPr>
            <w:t xml:space="preserve">perational </w:t>
          </w:r>
          <w:r w:rsidRPr="005C5BDC" w:rsidR="00E146D0">
            <w:rPr>
              <w:color w:val="000000"/>
              <w:shd w:val="clear" w:color="auto" w:fill="FFFFFF"/>
              <w:lang w:val="en-US"/>
            </w:rPr>
            <w:t>p</w:t>
          </w:r>
          <w:r w:rsidRPr="005C5BDC">
            <w:rPr>
              <w:color w:val="000000"/>
              <w:shd w:val="clear" w:color="auto" w:fill="FFFFFF"/>
              <w:lang w:val="en-US"/>
            </w:rPr>
            <w:t xml:space="preserve">roficiency in </w:t>
          </w:r>
          <w:r w:rsidRPr="005C5BDC" w:rsidR="00581348">
            <w:rPr>
              <w:color w:val="000000"/>
              <w:shd w:val="clear" w:color="auto" w:fill="FFFFFF"/>
              <w:lang w:val="en-US"/>
            </w:rPr>
            <w:t>English</w:t>
          </w:r>
        </w:p>
        <w:p w:rsidRPr="005C5BDC" w:rsidR="00614050" w:rsidP="00581348" w:rsidRDefault="00614050" w14:paraId="5D2A53A5" w14:textId="186491E5">
          <w:pPr>
            <w:pStyle w:val="Listenabsatz"/>
            <w:numPr>
              <w:ilvl w:val="0"/>
              <w:numId w:val="12"/>
            </w:numPr>
            <w:tabs>
              <w:tab w:val="left" w:pos="5954"/>
            </w:tabs>
            <w:spacing w:after="0"/>
            <w:ind w:left="-142" w:right="-12" w:hanging="284"/>
            <w:jc w:val="both"/>
            <w:rPr>
              <w:rFonts w:cs="Calibri"/>
              <w:lang w:val="en-US"/>
            </w:rPr>
          </w:pPr>
          <w:r w:rsidRPr="005C5BDC">
            <w:rPr>
              <w:rFonts w:cs="Calibri"/>
              <w:lang w:val="en-US"/>
            </w:rPr>
            <w:t>Fluent French is a benefit</w:t>
          </w:r>
        </w:p>
        <w:p w:rsidRPr="005C5BDC" w:rsidR="00E31B03" w:rsidP="00BF443B" w:rsidRDefault="00E31B03" w14:paraId="36FFFE25" w14:textId="77777777">
          <w:pPr>
            <w:spacing w:after="0"/>
            <w:ind w:left="-426" w:right="1961"/>
            <w:rPr>
              <w:rFonts w:ascii="Verdana" w:hAnsi="Verdana" w:eastAsia="Times New Roman" w:cs="Calibri"/>
              <w:kern w:val="20"/>
              <w:sz w:val="20"/>
              <w:szCs w:val="20"/>
              <w:lang w:val="fr-FR" w:eastAsia="de-DE"/>
            </w:rPr>
          </w:pPr>
        </w:p>
        <w:p w:rsidRPr="005C5BDC" w:rsidR="00D95E74" w:rsidP="00D95E74" w:rsidRDefault="00107A39" w14:paraId="15C5A9DC" w14:textId="3AD09650">
          <w:pPr>
            <w:spacing w:after="0"/>
            <w:ind w:left="-426" w:right="1961"/>
            <w:rPr>
              <w:rFonts w:ascii="Verdana" w:hAnsi="Verdana" w:eastAsia="Times New Roman" w:cs="Calibri"/>
              <w:b/>
              <w:color w:val="F7941E" w:themeColor="accent1"/>
              <w:kern w:val="20"/>
              <w:sz w:val="20"/>
              <w:szCs w:val="20"/>
              <w:lang w:val="en-US" w:eastAsia="de-DE"/>
            </w:rPr>
          </w:pPr>
          <w:r w:rsidRPr="005C5BDC">
            <w:rPr>
              <w:b/>
              <w:color w:val="F7941E" w:themeColor="accent1"/>
              <w:kern w:val="20"/>
              <w:sz w:val="20"/>
              <w:szCs w:val="20"/>
              <w:lang w:val="en" w:eastAsia="de-DE"/>
            </w:rPr>
            <w:t>We Offer</w:t>
          </w:r>
        </w:p>
        <w:p w:rsidRPr="005C5BDC" w:rsidR="00614050" w:rsidP="00614050" w:rsidRDefault="00614050" w14:paraId="37518A3D" w14:textId="00362C0D">
          <w:pPr>
            <w:pStyle w:val="Listenabsatz"/>
            <w:numPr>
              <w:ilvl w:val="0"/>
              <w:numId w:val="12"/>
            </w:numPr>
            <w:tabs>
              <w:tab w:val="left" w:pos="5954"/>
            </w:tabs>
            <w:spacing w:after="0"/>
            <w:ind w:left="-142" w:right="-12" w:hanging="284"/>
            <w:jc w:val="both"/>
            <w:rPr>
              <w:color w:val="000000"/>
              <w:shd w:val="clear" w:color="auto" w:fill="FFFFFF"/>
              <w:lang w:val="en-US"/>
            </w:rPr>
          </w:pPr>
          <w:r w:rsidRPr="005C5BDC">
            <w:rPr>
              <w:color w:val="000000"/>
              <w:shd w:val="clear" w:color="auto" w:fill="FFFFFF"/>
              <w:lang w:val="en-US"/>
            </w:rPr>
            <w:t>A challenging and interesting range of tasks related to development of safety-critical functionality, such as autonomous driving in international contexts</w:t>
          </w:r>
        </w:p>
        <w:p w:rsidRPr="005C5BDC" w:rsidR="00614050" w:rsidP="00614050" w:rsidRDefault="00614050" w14:paraId="4E3110DD" w14:textId="2998F4C7">
          <w:pPr>
            <w:pStyle w:val="Listenabsatz"/>
            <w:numPr>
              <w:ilvl w:val="0"/>
              <w:numId w:val="12"/>
            </w:numPr>
            <w:tabs>
              <w:tab w:val="left" w:pos="5954"/>
            </w:tabs>
            <w:spacing w:after="0"/>
            <w:ind w:left="-142" w:right="-12" w:hanging="284"/>
            <w:jc w:val="both"/>
            <w:rPr>
              <w:color w:val="000000"/>
              <w:shd w:val="clear" w:color="auto" w:fill="FFFFFF"/>
              <w:lang w:val="en-US"/>
            </w:rPr>
          </w:pPr>
          <w:r w:rsidRPr="005C5BDC">
            <w:rPr>
              <w:color w:val="000000"/>
              <w:shd w:val="clear" w:color="auto" w:fill="FFFFFF"/>
              <w:lang w:val="en-US"/>
            </w:rPr>
            <w:t xml:space="preserve">The opportunity to get to know and support different </w:t>
          </w:r>
          <w:r w:rsidRPr="005C5BDC" w:rsidR="00637F35">
            <w:rPr>
              <w:color w:val="000000"/>
              <w:shd w:val="clear" w:color="auto" w:fill="FFFFFF"/>
              <w:lang w:val="en-US"/>
            </w:rPr>
            <w:t xml:space="preserve">projects and customers </w:t>
          </w:r>
          <w:r w:rsidRPr="005C5BDC" w:rsidR="009161AD">
            <w:rPr>
              <w:color w:val="000000"/>
              <w:shd w:val="clear" w:color="auto" w:fill="FFFFFF"/>
              <w:lang w:val="en-US"/>
            </w:rPr>
            <w:t>internationally</w:t>
          </w:r>
        </w:p>
        <w:p w:rsidRPr="005C5BDC" w:rsidR="00614050" w:rsidP="00614050" w:rsidRDefault="00614050" w14:paraId="4B60CBCC" w14:textId="77777777">
          <w:pPr>
            <w:pStyle w:val="Listenabsatz"/>
            <w:numPr>
              <w:ilvl w:val="0"/>
              <w:numId w:val="12"/>
            </w:numPr>
            <w:tabs>
              <w:tab w:val="left" w:pos="5954"/>
            </w:tabs>
            <w:spacing w:after="0"/>
            <w:ind w:left="-142" w:right="-12" w:hanging="284"/>
            <w:jc w:val="both"/>
            <w:rPr>
              <w:color w:val="000000"/>
              <w:shd w:val="clear" w:color="auto" w:fill="FFFFFF"/>
              <w:lang w:val="en-US"/>
            </w:rPr>
          </w:pPr>
          <w:r w:rsidRPr="005C5BDC">
            <w:rPr>
              <w:color w:val="000000"/>
              <w:shd w:val="clear" w:color="auto" w:fill="FFFFFF"/>
              <w:lang w:val="en-US"/>
            </w:rPr>
            <w:t>Independent activities, further training and flexible working hours</w:t>
          </w:r>
        </w:p>
        <w:p w:rsidRPr="005C5BDC" w:rsidR="00614050" w:rsidP="00614050" w:rsidRDefault="00614050" w14:paraId="5B771EF5" w14:textId="3EB112B6">
          <w:pPr>
            <w:pStyle w:val="Listenabsatz"/>
            <w:numPr>
              <w:ilvl w:val="0"/>
              <w:numId w:val="12"/>
            </w:numPr>
            <w:tabs>
              <w:tab w:val="left" w:pos="5954"/>
            </w:tabs>
            <w:spacing w:after="0"/>
            <w:ind w:left="-142" w:right="-12" w:hanging="284"/>
            <w:jc w:val="both"/>
            <w:rPr>
              <w:color w:val="000000"/>
              <w:shd w:val="clear" w:color="auto" w:fill="FFFFFF"/>
              <w:lang w:val="en-US"/>
            </w:rPr>
          </w:pPr>
          <w:r w:rsidRPr="005C5BDC">
            <w:rPr>
              <w:color w:val="000000"/>
              <w:shd w:val="clear" w:color="auto" w:fill="FFFFFF"/>
              <w:lang w:val="en-US"/>
            </w:rPr>
            <w:t>Our flat hierarchies and open communication structures promote a pleasant working environment in which you will feel comfortable and can actively shape your working environment</w:t>
          </w:r>
        </w:p>
        <w:p w:rsidRPr="005C5BDC" w:rsidR="00F15CBA" w:rsidP="00417F3A" w:rsidRDefault="00614050" w14:paraId="2128FF58" w14:textId="750C3CDF">
          <w:pPr>
            <w:pStyle w:val="Listenabsatz"/>
            <w:numPr>
              <w:ilvl w:val="0"/>
              <w:numId w:val="12"/>
            </w:numPr>
            <w:tabs>
              <w:tab w:val="left" w:pos="5954"/>
            </w:tabs>
            <w:spacing w:after="0"/>
            <w:ind w:left="-142" w:right="-12" w:hanging="284"/>
            <w:jc w:val="both"/>
            <w:rPr>
              <w:lang w:val="en-US"/>
            </w:rPr>
          </w:pPr>
          <w:r w:rsidRPr="005C5BDC">
            <w:rPr>
              <w:color w:val="000000"/>
              <w:shd w:val="clear" w:color="auto" w:fill="FFFFFF"/>
              <w:lang w:val="en-US"/>
            </w:rPr>
            <w:t>We offer future-oriented tasks in an international environment as well as an attractive and performance-related compensation</w:t>
          </w:r>
          <w:r w:rsidRPr="005C5BDC" w:rsidR="00417F3A">
            <w:rPr>
              <w:color w:val="000000"/>
              <w:shd w:val="clear" w:color="auto" w:fill="FFFFFF"/>
              <w:lang w:val="en-US"/>
            </w:rPr>
            <w:t xml:space="preserve"> ranging from </w:t>
          </w:r>
          <w:r w:rsidRPr="005C5BDC" w:rsidR="005C5BDC">
            <w:rPr>
              <w:color w:val="000000"/>
              <w:shd w:val="clear" w:color="auto" w:fill="FFFFFF"/>
              <w:lang w:val="en-US"/>
            </w:rPr>
            <w:t>a one-time</w:t>
          </w:r>
          <w:r w:rsidRPr="005C5BDC" w:rsidR="00417F3A">
            <w:rPr>
              <w:color w:val="000000"/>
              <w:shd w:val="clear" w:color="auto" w:fill="FFFFFF"/>
              <w:lang w:val="en-US"/>
            </w:rPr>
            <w:t xml:space="preserve"> bon</w:t>
          </w:r>
          <w:r w:rsidRPr="005C5BDC" w:rsidR="005C5BDC">
            <w:rPr>
              <w:color w:val="000000"/>
              <w:shd w:val="clear" w:color="auto" w:fill="FFFFFF"/>
              <w:lang w:val="en-US"/>
            </w:rPr>
            <w:t>us</w:t>
          </w:r>
          <w:r w:rsidRPr="005C5BDC" w:rsidR="00417F3A">
            <w:rPr>
              <w:color w:val="000000"/>
              <w:shd w:val="clear" w:color="auto" w:fill="FFFFFF"/>
              <w:lang w:val="en-US"/>
            </w:rPr>
            <w:t xml:space="preserve"> to </w:t>
          </w:r>
          <w:r w:rsidR="003B0FB2">
            <w:rPr>
              <w:color w:val="000000"/>
              <w:shd w:val="clear" w:color="auto" w:fill="FFFFFF"/>
              <w:lang w:val="en-US"/>
            </w:rPr>
            <w:t>a partnership program</w:t>
          </w:r>
        </w:p>
      </w:sdtContent>
    </w:sdt>
    <w:sectPr w:rsidRPr="005C5BDC" w:rsidR="00F15CBA" w:rsidSect="00076816">
      <w:footerReference w:type="even" r:id="rId13"/>
      <w:footerReference w:type="default" r:id="rId14"/>
      <w:footerReference w:type="first" r:id="rId15"/>
      <w:pgSz w:w="11906" w:h="16838" w:orient="portrait"/>
      <w:pgMar w:top="720" w:right="2834"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6645" w:rsidP="00F37264" w:rsidRDefault="004C6645" w14:paraId="5174561E" w14:textId="77777777">
      <w:pPr>
        <w:spacing w:after="0" w:line="240" w:lineRule="auto"/>
      </w:pPr>
      <w:r>
        <w:separator/>
      </w:r>
    </w:p>
  </w:endnote>
  <w:endnote w:type="continuationSeparator" w:id="0">
    <w:p w:rsidR="004C6645" w:rsidP="00F37264" w:rsidRDefault="004C6645" w14:paraId="04F426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37264" w:rsidRDefault="00F37264" w14:paraId="0E707409" w14:textId="33778BF6">
    <w:pPr>
      <w:pStyle w:val="Fuzeile"/>
    </w:pPr>
    <w:r>
      <w:rPr>
        <w:noProof/>
      </w:rPr>
      <mc:AlternateContent>
        <mc:Choice Requires="wps">
          <w:drawing>
            <wp:anchor distT="0" distB="0" distL="0" distR="0" simplePos="0" relativeHeight="251659264" behindDoc="0" locked="0" layoutInCell="1" allowOverlap="1" wp14:anchorId="0C4137DC" wp14:editId="03247E5D">
              <wp:simplePos x="635" y="635"/>
              <wp:positionH relativeFrom="page">
                <wp:align>center</wp:align>
              </wp:positionH>
              <wp:positionV relativeFrom="page">
                <wp:align>bottom</wp:align>
              </wp:positionV>
              <wp:extent cx="1069340" cy="368935"/>
              <wp:effectExtent l="0" t="0" r="16510" b="0"/>
              <wp:wrapNone/>
              <wp:docPr id="1682005024" name="Zone de texte 5" descr="BWI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9340" cy="368935"/>
                      </a:xfrm>
                      <a:prstGeom prst="rect">
                        <a:avLst/>
                      </a:prstGeom>
                      <a:noFill/>
                      <a:ln>
                        <a:noFill/>
                      </a:ln>
                    </wps:spPr>
                    <wps:txbx>
                      <w:txbxContent>
                        <w:p w:rsidRPr="00F37264" w:rsidR="00F37264" w:rsidP="00F37264" w:rsidRDefault="00F37264" w14:paraId="780A9718" w14:textId="49536516">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4137DC">
              <v:stroke joinstyle="miter"/>
              <v:path gradientshapeok="t" o:connecttype="rect"/>
            </v:shapetype>
            <v:shape id="Zone de texte 5" style="position:absolute;margin-left:0;margin-top:0;width:84.2pt;height:29.05pt;z-index:251659264;visibility:visible;mso-wrap-style:none;mso-wrap-distance-left:0;mso-wrap-distance-top:0;mso-wrap-distance-right:0;mso-wrap-distance-bottom:0;mso-position-horizontal:center;mso-position-horizontal-relative:page;mso-position-vertical:bottom;mso-position-vertical-relative:page;v-text-anchor:bottom" alt="BWI Group - Internal" o:spid="_x0000_s103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">
              <v:textbox style="mso-fit-shape-to-text:t" inset="0,0,0,15pt">
                <w:txbxContent>
                  <w:p w:rsidRPr="00F37264" w:rsidR="00F37264" w:rsidP="00F37264" w:rsidRDefault="00F37264" w14:paraId="780A9718" w14:textId="49536516">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37264" w:rsidRDefault="00F37264" w14:paraId="6EACED87" w14:textId="50305D35">
    <w:pPr>
      <w:pStyle w:val="Fuzeile"/>
    </w:pPr>
    <w:r>
      <w:rPr>
        <w:noProof/>
      </w:rPr>
      <mc:AlternateContent>
        <mc:Choice Requires="wps">
          <w:drawing>
            <wp:anchor distT="0" distB="0" distL="0" distR="0" simplePos="0" relativeHeight="251660288" behindDoc="0" locked="0" layoutInCell="1" allowOverlap="1" wp14:anchorId="6A749451" wp14:editId="3AE0DBC6">
              <wp:simplePos x="635" y="635"/>
              <wp:positionH relativeFrom="page">
                <wp:align>center</wp:align>
              </wp:positionH>
              <wp:positionV relativeFrom="page">
                <wp:align>bottom</wp:align>
              </wp:positionV>
              <wp:extent cx="1069340" cy="368935"/>
              <wp:effectExtent l="0" t="0" r="16510" b="0"/>
              <wp:wrapNone/>
              <wp:docPr id="351428724" name="Zone de texte 6" descr="BWI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9340" cy="368935"/>
                      </a:xfrm>
                      <a:prstGeom prst="rect">
                        <a:avLst/>
                      </a:prstGeom>
                      <a:noFill/>
                      <a:ln>
                        <a:noFill/>
                      </a:ln>
                    </wps:spPr>
                    <wps:txbx>
                      <w:txbxContent>
                        <w:p w:rsidRPr="00F37264" w:rsidR="00F37264" w:rsidP="00F37264" w:rsidRDefault="00F37264" w14:paraId="37D3D0AE" w14:textId="53F96466">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A749451">
              <v:stroke joinstyle="miter"/>
              <v:path gradientshapeok="t" o:connecttype="rect"/>
            </v:shapetype>
            <v:shape id="Zone de texte 6" style="position:absolute;margin-left:0;margin-top:0;width:84.2pt;height:29.05pt;z-index:251660288;visibility:visible;mso-wrap-style:none;mso-wrap-distance-left:0;mso-wrap-distance-top:0;mso-wrap-distance-right:0;mso-wrap-distance-bottom:0;mso-position-horizontal:center;mso-position-horizontal-relative:page;mso-position-vertical:bottom;mso-position-vertical-relative:page;v-text-anchor:bottom" alt="BWI Group - Internal" o:spid="_x0000_s103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">
              <v:textbox style="mso-fit-shape-to-text:t" inset="0,0,0,15pt">
                <w:txbxContent>
                  <w:p w:rsidRPr="00F37264" w:rsidR="00F37264" w:rsidP="00F37264" w:rsidRDefault="00F37264" w14:paraId="37D3D0AE" w14:textId="53F96466">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37264" w:rsidRDefault="00F37264" w14:paraId="33D8393C" w14:textId="7177FC6C">
    <w:pPr>
      <w:pStyle w:val="Fuzeile"/>
    </w:pPr>
    <w:r>
      <w:rPr>
        <w:noProof/>
      </w:rPr>
      <mc:AlternateContent>
        <mc:Choice Requires="wps">
          <w:drawing>
            <wp:anchor distT="0" distB="0" distL="0" distR="0" simplePos="0" relativeHeight="251658240" behindDoc="0" locked="0" layoutInCell="1" allowOverlap="1" wp14:anchorId="231BB093" wp14:editId="6443A825">
              <wp:simplePos x="457200" y="10073640"/>
              <wp:positionH relativeFrom="page">
                <wp:align>center</wp:align>
              </wp:positionH>
              <wp:positionV relativeFrom="page">
                <wp:align>bottom</wp:align>
              </wp:positionV>
              <wp:extent cx="1069340" cy="368935"/>
              <wp:effectExtent l="0" t="0" r="16510" b="0"/>
              <wp:wrapNone/>
              <wp:docPr id="1772184950" name="Zone de texte 4" descr="BWI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9340" cy="368935"/>
                      </a:xfrm>
                      <a:prstGeom prst="rect">
                        <a:avLst/>
                      </a:prstGeom>
                      <a:noFill/>
                      <a:ln>
                        <a:noFill/>
                      </a:ln>
                    </wps:spPr>
                    <wps:txbx>
                      <w:txbxContent>
                        <w:p w:rsidRPr="00F37264" w:rsidR="00F37264" w:rsidP="00F37264" w:rsidRDefault="00F37264" w14:paraId="6BCACB51" w14:textId="5DE6C8DA">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31BB093">
              <v:stroke joinstyle="miter"/>
              <v:path gradientshapeok="t" o:connecttype="rect"/>
            </v:shapetype>
            <v:shape id="Zone de texte 4" style="position:absolute;margin-left:0;margin-top:0;width:84.2pt;height:29.05pt;z-index:251658240;visibility:visible;mso-wrap-style:none;mso-wrap-distance-left:0;mso-wrap-distance-top:0;mso-wrap-distance-right:0;mso-wrap-distance-bottom:0;mso-position-horizontal:center;mso-position-horizontal-relative:page;mso-position-vertical:bottom;mso-position-vertical-relative:page;v-text-anchor:bottom" alt="BWI Group - Internal" o:spid="_x0000_s103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">
              <v:textbox style="mso-fit-shape-to-text:t" inset="0,0,0,15pt">
                <w:txbxContent>
                  <w:p w:rsidRPr="00F37264" w:rsidR="00F37264" w:rsidP="00F37264" w:rsidRDefault="00F37264" w14:paraId="6BCACB51" w14:textId="5DE6C8DA">
                    <w:pPr>
                      <w:spacing w:after="0"/>
                      <w:rPr>
                        <w:rFonts w:ascii="Calibri" w:hAnsi="Calibri" w:eastAsia="Calibri" w:cs="Calibri"/>
                        <w:noProof/>
                        <w:color w:val="000000"/>
                        <w:sz w:val="20"/>
                        <w:szCs w:val="20"/>
                      </w:rPr>
                    </w:pPr>
                    <w:r w:rsidRPr="00F37264">
                      <w:rPr>
                        <w:rFonts w:ascii="Calibri" w:hAnsi="Calibri" w:eastAsia="Calibri" w:cs="Calibri"/>
                        <w:noProof/>
                        <w:color w:val="000000"/>
                        <w:sz w:val="20"/>
                        <w:szCs w:val="20"/>
                      </w:rPr>
                      <w:t>BWI Group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6645" w:rsidP="00F37264" w:rsidRDefault="004C6645" w14:paraId="3186BD9C" w14:textId="77777777">
      <w:pPr>
        <w:spacing w:after="0" w:line="240" w:lineRule="auto"/>
      </w:pPr>
      <w:r>
        <w:separator/>
      </w:r>
    </w:p>
  </w:footnote>
  <w:footnote w:type="continuationSeparator" w:id="0">
    <w:p w:rsidR="004C6645" w:rsidP="00F37264" w:rsidRDefault="004C6645" w14:paraId="349E08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323B1"/>
    <w:multiLevelType w:val="hybridMultilevel"/>
    <w:tmpl w:val="E7C0385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5047556"/>
    <w:multiLevelType w:val="hybridMultilevel"/>
    <w:tmpl w:val="6080932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199E0542"/>
    <w:multiLevelType w:val="multilevel"/>
    <w:tmpl w:val="360CB8B0"/>
    <w:lvl w:ilvl="0">
      <w:start w:val="1"/>
      <w:numFmt w:val="none"/>
      <w:pStyle w:val="Aufzhlung"/>
      <w:lvlText w:val=""/>
      <w:legacy w:legacy="1" w:legacySpace="120" w:legacyIndent="360"/>
      <w:lvlJc w:val="left"/>
      <w:pPr>
        <w:ind w:left="360" w:hanging="360"/>
      </w:pPr>
      <w:rPr>
        <w:rFonts w:hint="default" w:ascii="Symbol" w:hAnsi="Symbol"/>
      </w:rPr>
    </w:lvl>
    <w:lvl w:ilvl="1">
      <w:start w:val="1"/>
      <w:numFmt w:val="none"/>
      <w:lvlText w:val="o"/>
      <w:legacy w:legacy="1" w:legacySpace="120" w:legacyIndent="360"/>
      <w:lvlJc w:val="left"/>
      <w:pPr>
        <w:ind w:left="720" w:hanging="360"/>
      </w:pPr>
      <w:rPr>
        <w:rFonts w:hint="default" w:ascii="Courier New" w:hAnsi="Courier New"/>
      </w:rPr>
    </w:lvl>
    <w:lvl w:ilvl="2">
      <w:start w:val="1"/>
      <w:numFmt w:val="none"/>
      <w:lvlText w:val=""/>
      <w:legacy w:legacy="1" w:legacySpace="120" w:legacyIndent="360"/>
      <w:lvlJc w:val="left"/>
      <w:pPr>
        <w:ind w:left="1080" w:hanging="360"/>
      </w:pPr>
      <w:rPr>
        <w:rFonts w:hint="default" w:ascii="Wingdings" w:hAnsi="Wingdings"/>
      </w:rPr>
    </w:lvl>
    <w:lvl w:ilvl="3">
      <w:start w:val="1"/>
      <w:numFmt w:val="none"/>
      <w:lvlText w:val=""/>
      <w:legacy w:legacy="1" w:legacySpace="120" w:legacyIndent="360"/>
      <w:lvlJc w:val="left"/>
      <w:pPr>
        <w:ind w:left="1440" w:hanging="360"/>
      </w:pPr>
      <w:rPr>
        <w:rFonts w:hint="default" w:ascii="Symbol" w:hAnsi="Symbol"/>
      </w:rPr>
    </w:lvl>
    <w:lvl w:ilvl="4">
      <w:start w:val="1"/>
      <w:numFmt w:val="none"/>
      <w:lvlText w:val="o"/>
      <w:legacy w:legacy="1" w:legacySpace="120" w:legacyIndent="360"/>
      <w:lvlJc w:val="left"/>
      <w:pPr>
        <w:ind w:left="1800" w:hanging="360"/>
      </w:pPr>
      <w:rPr>
        <w:rFonts w:hint="default" w:ascii="Courier New" w:hAnsi="Courier New"/>
      </w:rPr>
    </w:lvl>
    <w:lvl w:ilvl="5">
      <w:start w:val="1"/>
      <w:numFmt w:val="none"/>
      <w:lvlText w:val=""/>
      <w:legacy w:legacy="1" w:legacySpace="120" w:legacyIndent="360"/>
      <w:lvlJc w:val="left"/>
      <w:pPr>
        <w:ind w:left="2160" w:hanging="360"/>
      </w:pPr>
      <w:rPr>
        <w:rFonts w:hint="default" w:ascii="Wingdings" w:hAnsi="Wingdings"/>
      </w:rPr>
    </w:lvl>
    <w:lvl w:ilvl="6">
      <w:start w:val="1"/>
      <w:numFmt w:val="none"/>
      <w:lvlText w:val=""/>
      <w:legacy w:legacy="1" w:legacySpace="120" w:legacyIndent="360"/>
      <w:lvlJc w:val="left"/>
      <w:pPr>
        <w:ind w:left="2520" w:hanging="360"/>
      </w:pPr>
      <w:rPr>
        <w:rFonts w:hint="default" w:ascii="Symbol" w:hAnsi="Symbol"/>
      </w:rPr>
    </w:lvl>
    <w:lvl w:ilvl="7">
      <w:start w:val="1"/>
      <w:numFmt w:val="none"/>
      <w:lvlText w:val="o"/>
      <w:legacy w:legacy="1" w:legacySpace="120" w:legacyIndent="360"/>
      <w:lvlJc w:val="left"/>
      <w:pPr>
        <w:ind w:left="2880" w:hanging="360"/>
      </w:pPr>
      <w:rPr>
        <w:rFonts w:hint="default" w:ascii="Courier New" w:hAnsi="Courier New"/>
      </w:rPr>
    </w:lvl>
    <w:lvl w:ilvl="8">
      <w:start w:val="1"/>
      <w:numFmt w:val="none"/>
      <w:lvlText w:val=""/>
      <w:legacy w:legacy="1" w:legacySpace="120" w:legacyIndent="360"/>
      <w:lvlJc w:val="left"/>
      <w:pPr>
        <w:ind w:left="3240" w:hanging="360"/>
      </w:pPr>
      <w:rPr>
        <w:rFonts w:hint="default" w:ascii="Wingdings" w:hAnsi="Wingdings"/>
      </w:rPr>
    </w:lvl>
  </w:abstractNum>
  <w:abstractNum w:abstractNumId="3" w15:restartNumberingAfterBreak="0">
    <w:nsid w:val="26584980"/>
    <w:multiLevelType w:val="hybridMultilevel"/>
    <w:tmpl w:val="E9145340"/>
    <w:lvl w:ilvl="0" w:tplc="04070001">
      <w:start w:val="1"/>
      <w:numFmt w:val="bullet"/>
      <w:lvlText w:val=""/>
      <w:lvlJc w:val="left"/>
      <w:pPr>
        <w:ind w:left="294" w:hanging="360"/>
      </w:pPr>
      <w:rPr>
        <w:rFonts w:hint="default" w:ascii="Symbol" w:hAnsi="Symbol"/>
      </w:rPr>
    </w:lvl>
    <w:lvl w:ilvl="1" w:tplc="04070003" w:tentative="1">
      <w:start w:val="1"/>
      <w:numFmt w:val="bullet"/>
      <w:lvlText w:val="o"/>
      <w:lvlJc w:val="left"/>
      <w:pPr>
        <w:ind w:left="1014" w:hanging="360"/>
      </w:pPr>
      <w:rPr>
        <w:rFonts w:hint="default" w:ascii="Courier New" w:hAnsi="Courier New" w:cs="Courier New"/>
      </w:rPr>
    </w:lvl>
    <w:lvl w:ilvl="2" w:tplc="04070005" w:tentative="1">
      <w:start w:val="1"/>
      <w:numFmt w:val="bullet"/>
      <w:lvlText w:val=""/>
      <w:lvlJc w:val="left"/>
      <w:pPr>
        <w:ind w:left="1734" w:hanging="360"/>
      </w:pPr>
      <w:rPr>
        <w:rFonts w:hint="default" w:ascii="Wingdings" w:hAnsi="Wingdings"/>
      </w:rPr>
    </w:lvl>
    <w:lvl w:ilvl="3" w:tplc="04070001" w:tentative="1">
      <w:start w:val="1"/>
      <w:numFmt w:val="bullet"/>
      <w:lvlText w:val=""/>
      <w:lvlJc w:val="left"/>
      <w:pPr>
        <w:ind w:left="2454" w:hanging="360"/>
      </w:pPr>
      <w:rPr>
        <w:rFonts w:hint="default" w:ascii="Symbol" w:hAnsi="Symbol"/>
      </w:rPr>
    </w:lvl>
    <w:lvl w:ilvl="4" w:tplc="04070003" w:tentative="1">
      <w:start w:val="1"/>
      <w:numFmt w:val="bullet"/>
      <w:lvlText w:val="o"/>
      <w:lvlJc w:val="left"/>
      <w:pPr>
        <w:ind w:left="3174" w:hanging="360"/>
      </w:pPr>
      <w:rPr>
        <w:rFonts w:hint="default" w:ascii="Courier New" w:hAnsi="Courier New" w:cs="Courier New"/>
      </w:rPr>
    </w:lvl>
    <w:lvl w:ilvl="5" w:tplc="04070005" w:tentative="1">
      <w:start w:val="1"/>
      <w:numFmt w:val="bullet"/>
      <w:lvlText w:val=""/>
      <w:lvlJc w:val="left"/>
      <w:pPr>
        <w:ind w:left="3894" w:hanging="360"/>
      </w:pPr>
      <w:rPr>
        <w:rFonts w:hint="default" w:ascii="Wingdings" w:hAnsi="Wingdings"/>
      </w:rPr>
    </w:lvl>
    <w:lvl w:ilvl="6" w:tplc="04070001" w:tentative="1">
      <w:start w:val="1"/>
      <w:numFmt w:val="bullet"/>
      <w:lvlText w:val=""/>
      <w:lvlJc w:val="left"/>
      <w:pPr>
        <w:ind w:left="4614" w:hanging="360"/>
      </w:pPr>
      <w:rPr>
        <w:rFonts w:hint="default" w:ascii="Symbol" w:hAnsi="Symbol"/>
      </w:rPr>
    </w:lvl>
    <w:lvl w:ilvl="7" w:tplc="04070003" w:tentative="1">
      <w:start w:val="1"/>
      <w:numFmt w:val="bullet"/>
      <w:lvlText w:val="o"/>
      <w:lvlJc w:val="left"/>
      <w:pPr>
        <w:ind w:left="5334" w:hanging="360"/>
      </w:pPr>
      <w:rPr>
        <w:rFonts w:hint="default" w:ascii="Courier New" w:hAnsi="Courier New" w:cs="Courier New"/>
      </w:rPr>
    </w:lvl>
    <w:lvl w:ilvl="8" w:tplc="04070005" w:tentative="1">
      <w:start w:val="1"/>
      <w:numFmt w:val="bullet"/>
      <w:lvlText w:val=""/>
      <w:lvlJc w:val="left"/>
      <w:pPr>
        <w:ind w:left="6054" w:hanging="360"/>
      </w:pPr>
      <w:rPr>
        <w:rFonts w:hint="default" w:ascii="Wingdings" w:hAnsi="Wingdings"/>
      </w:rPr>
    </w:lvl>
  </w:abstractNum>
  <w:abstractNum w:abstractNumId="4" w15:restartNumberingAfterBreak="0">
    <w:nsid w:val="2C1152E1"/>
    <w:multiLevelType w:val="hybridMultilevel"/>
    <w:tmpl w:val="6C92A7B0"/>
    <w:lvl w:ilvl="0" w:tplc="D23E1E3A">
      <w:numFmt w:val="bullet"/>
      <w:lvlText w:val="·"/>
      <w:lvlJc w:val="left"/>
      <w:pPr>
        <w:ind w:left="1440" w:hanging="360"/>
      </w:pPr>
      <w:rPr>
        <w:rFonts w:hint="default" w:ascii="Verdana" w:hAnsi="Verdana" w:eastAsia="Times New Roman" w:cs="Arial"/>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5" w15:restartNumberingAfterBreak="0">
    <w:nsid w:val="310B39CE"/>
    <w:multiLevelType w:val="hybridMultilevel"/>
    <w:tmpl w:val="49C0B3C0"/>
    <w:lvl w:ilvl="0" w:tplc="C930DF9C">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6DD687F"/>
    <w:multiLevelType w:val="hybridMultilevel"/>
    <w:tmpl w:val="E56E334A"/>
    <w:lvl w:ilvl="0" w:tplc="E1DC442E">
      <w:numFmt w:val="bullet"/>
      <w:lvlText w:val="-"/>
      <w:lvlJc w:val="left"/>
      <w:pPr>
        <w:ind w:left="720" w:hanging="360"/>
      </w:pPr>
      <w:rPr>
        <w:rFonts w:hint="default" w:ascii="Verdana" w:hAnsi="Verdana"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6310277"/>
    <w:multiLevelType w:val="hybridMultilevel"/>
    <w:tmpl w:val="9F54C780"/>
    <w:lvl w:ilvl="0" w:tplc="040C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8" w15:restartNumberingAfterBreak="0">
    <w:nsid w:val="464B5D8A"/>
    <w:multiLevelType w:val="hybridMultilevel"/>
    <w:tmpl w:val="686C4CC6"/>
    <w:lvl w:ilvl="0" w:tplc="D23E1E3A">
      <w:numFmt w:val="bullet"/>
      <w:lvlText w:val="·"/>
      <w:lvlJc w:val="left"/>
      <w:pPr>
        <w:ind w:left="720" w:hanging="360"/>
      </w:pPr>
      <w:rPr>
        <w:rFonts w:hint="default" w:ascii="Verdana" w:hAnsi="Verdana"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76E0DC6"/>
    <w:multiLevelType w:val="hybridMultilevel"/>
    <w:tmpl w:val="3042D304"/>
    <w:lvl w:ilvl="0" w:tplc="D23E1E3A">
      <w:numFmt w:val="bullet"/>
      <w:lvlText w:val="·"/>
      <w:lvlJc w:val="left"/>
      <w:pPr>
        <w:ind w:left="720" w:hanging="360"/>
      </w:pPr>
      <w:rPr>
        <w:rFonts w:hint="default" w:ascii="Verdana" w:hAnsi="Verdana"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4A3925B8"/>
    <w:multiLevelType w:val="hybridMultilevel"/>
    <w:tmpl w:val="84AE778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4B455332"/>
    <w:multiLevelType w:val="hybridMultilevel"/>
    <w:tmpl w:val="FC8C08B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6052033F"/>
    <w:multiLevelType w:val="hybridMultilevel"/>
    <w:tmpl w:val="6C1E5BC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739160B8"/>
    <w:multiLevelType w:val="hybridMultilevel"/>
    <w:tmpl w:val="114A9344"/>
    <w:lvl w:ilvl="0" w:tplc="D23E1E3A">
      <w:numFmt w:val="bullet"/>
      <w:lvlText w:val="·"/>
      <w:lvlJc w:val="left"/>
      <w:pPr>
        <w:ind w:left="720" w:hanging="360"/>
      </w:pPr>
      <w:rPr>
        <w:rFonts w:hint="default" w:ascii="Verdana" w:hAnsi="Verdana"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222788860">
    <w:abstractNumId w:val="6"/>
  </w:num>
  <w:num w:numId="2" w16cid:durableId="913204070">
    <w:abstractNumId w:val="0"/>
  </w:num>
  <w:num w:numId="3" w16cid:durableId="1400253827">
    <w:abstractNumId w:val="12"/>
  </w:num>
  <w:num w:numId="4" w16cid:durableId="1564097534">
    <w:abstractNumId w:val="10"/>
  </w:num>
  <w:num w:numId="5" w16cid:durableId="998383545">
    <w:abstractNumId w:val="5"/>
  </w:num>
  <w:num w:numId="6" w16cid:durableId="1849369175">
    <w:abstractNumId w:val="11"/>
  </w:num>
  <w:num w:numId="7" w16cid:durableId="1138720536">
    <w:abstractNumId w:val="1"/>
  </w:num>
  <w:num w:numId="8" w16cid:durableId="123812820">
    <w:abstractNumId w:val="13"/>
  </w:num>
  <w:num w:numId="9" w16cid:durableId="1725987381">
    <w:abstractNumId w:val="8"/>
  </w:num>
  <w:num w:numId="10" w16cid:durableId="746149478">
    <w:abstractNumId w:val="4"/>
  </w:num>
  <w:num w:numId="11" w16cid:durableId="953635919">
    <w:abstractNumId w:val="9"/>
  </w:num>
  <w:num w:numId="12" w16cid:durableId="308678184">
    <w:abstractNumId w:val="7"/>
  </w:num>
  <w:num w:numId="13" w16cid:durableId="33849231">
    <w:abstractNumId w:val="2"/>
  </w:num>
  <w:num w:numId="14" w16cid:durableId="707493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dirty"/>
  <w:trackRevisions w:val="false"/>
  <w:defaultTabStop w:val="709"/>
  <w:autoHyphenation/>
  <w:consecutiveHyphenLimit w:val="2"/>
  <w:hyphenationZone w:val="39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23"/>
    <w:rsid w:val="0000034A"/>
    <w:rsid w:val="00003004"/>
    <w:rsid w:val="00003AFD"/>
    <w:rsid w:val="00005838"/>
    <w:rsid w:val="00012D27"/>
    <w:rsid w:val="0001475F"/>
    <w:rsid w:val="00014EB5"/>
    <w:rsid w:val="00016932"/>
    <w:rsid w:val="0002148B"/>
    <w:rsid w:val="00024A3D"/>
    <w:rsid w:val="000308E3"/>
    <w:rsid w:val="000338F0"/>
    <w:rsid w:val="00034188"/>
    <w:rsid w:val="00036BA0"/>
    <w:rsid w:val="00047A22"/>
    <w:rsid w:val="0005091E"/>
    <w:rsid w:val="00054A8F"/>
    <w:rsid w:val="00065337"/>
    <w:rsid w:val="000673F7"/>
    <w:rsid w:val="00073A59"/>
    <w:rsid w:val="00076816"/>
    <w:rsid w:val="000774F1"/>
    <w:rsid w:val="000857E0"/>
    <w:rsid w:val="00085D38"/>
    <w:rsid w:val="000A1942"/>
    <w:rsid w:val="000A2B1F"/>
    <w:rsid w:val="000A49B2"/>
    <w:rsid w:val="000A58BD"/>
    <w:rsid w:val="000B46CB"/>
    <w:rsid w:val="000B6AC7"/>
    <w:rsid w:val="000B790E"/>
    <w:rsid w:val="000B79EC"/>
    <w:rsid w:val="000D66CC"/>
    <w:rsid w:val="000E2226"/>
    <w:rsid w:val="000E28DE"/>
    <w:rsid w:val="000E6670"/>
    <w:rsid w:val="00107A39"/>
    <w:rsid w:val="0011632F"/>
    <w:rsid w:val="00117EC8"/>
    <w:rsid w:val="00120CDF"/>
    <w:rsid w:val="001216D1"/>
    <w:rsid w:val="00124EC8"/>
    <w:rsid w:val="00125D8C"/>
    <w:rsid w:val="001327E7"/>
    <w:rsid w:val="001547E7"/>
    <w:rsid w:val="00160A03"/>
    <w:rsid w:val="00172352"/>
    <w:rsid w:val="0017628C"/>
    <w:rsid w:val="00186F1F"/>
    <w:rsid w:val="001A44C8"/>
    <w:rsid w:val="001B0C48"/>
    <w:rsid w:val="001B1146"/>
    <w:rsid w:val="001C05E7"/>
    <w:rsid w:val="001C2C5D"/>
    <w:rsid w:val="001C4563"/>
    <w:rsid w:val="001C7578"/>
    <w:rsid w:val="001F0502"/>
    <w:rsid w:val="001F0840"/>
    <w:rsid w:val="001F3896"/>
    <w:rsid w:val="00205374"/>
    <w:rsid w:val="002178AF"/>
    <w:rsid w:val="002261D9"/>
    <w:rsid w:val="00226B1A"/>
    <w:rsid w:val="00245215"/>
    <w:rsid w:val="00246DC6"/>
    <w:rsid w:val="00255243"/>
    <w:rsid w:val="00257EB0"/>
    <w:rsid w:val="002621AA"/>
    <w:rsid w:val="002670C2"/>
    <w:rsid w:val="00273360"/>
    <w:rsid w:val="00274C00"/>
    <w:rsid w:val="00275A41"/>
    <w:rsid w:val="00283B39"/>
    <w:rsid w:val="00284A64"/>
    <w:rsid w:val="002A2007"/>
    <w:rsid w:val="002A4C78"/>
    <w:rsid w:val="002B31BF"/>
    <w:rsid w:val="002B4E21"/>
    <w:rsid w:val="002D19FB"/>
    <w:rsid w:val="002F59C8"/>
    <w:rsid w:val="00304018"/>
    <w:rsid w:val="0031046E"/>
    <w:rsid w:val="00340DD0"/>
    <w:rsid w:val="00344659"/>
    <w:rsid w:val="00354314"/>
    <w:rsid w:val="00356993"/>
    <w:rsid w:val="003762D2"/>
    <w:rsid w:val="00386632"/>
    <w:rsid w:val="003B0FB2"/>
    <w:rsid w:val="003B3CD4"/>
    <w:rsid w:val="003B4613"/>
    <w:rsid w:val="003C470A"/>
    <w:rsid w:val="003C6E80"/>
    <w:rsid w:val="003C7531"/>
    <w:rsid w:val="003D08D8"/>
    <w:rsid w:val="003D6E29"/>
    <w:rsid w:val="003E0B6F"/>
    <w:rsid w:val="003E1D84"/>
    <w:rsid w:val="0040333C"/>
    <w:rsid w:val="00407376"/>
    <w:rsid w:val="0041370E"/>
    <w:rsid w:val="00415BE6"/>
    <w:rsid w:val="00416103"/>
    <w:rsid w:val="004174B1"/>
    <w:rsid w:val="00417F3A"/>
    <w:rsid w:val="00426C67"/>
    <w:rsid w:val="00426CA9"/>
    <w:rsid w:val="00426CAF"/>
    <w:rsid w:val="00430BF1"/>
    <w:rsid w:val="00440376"/>
    <w:rsid w:val="0046004E"/>
    <w:rsid w:val="004658AE"/>
    <w:rsid w:val="004718BB"/>
    <w:rsid w:val="0047776A"/>
    <w:rsid w:val="004801E5"/>
    <w:rsid w:val="004825B0"/>
    <w:rsid w:val="004944CC"/>
    <w:rsid w:val="0049742C"/>
    <w:rsid w:val="004977B3"/>
    <w:rsid w:val="004A1E2F"/>
    <w:rsid w:val="004A6412"/>
    <w:rsid w:val="004A7E49"/>
    <w:rsid w:val="004B1FC9"/>
    <w:rsid w:val="004B363F"/>
    <w:rsid w:val="004C0CDA"/>
    <w:rsid w:val="004C2963"/>
    <w:rsid w:val="004C318F"/>
    <w:rsid w:val="004C6645"/>
    <w:rsid w:val="004D1EAF"/>
    <w:rsid w:val="004D2257"/>
    <w:rsid w:val="004D2819"/>
    <w:rsid w:val="004E57A3"/>
    <w:rsid w:val="0051242D"/>
    <w:rsid w:val="00514AFD"/>
    <w:rsid w:val="00523668"/>
    <w:rsid w:val="00523A66"/>
    <w:rsid w:val="00530017"/>
    <w:rsid w:val="00531139"/>
    <w:rsid w:val="00537512"/>
    <w:rsid w:val="00540B40"/>
    <w:rsid w:val="005724BE"/>
    <w:rsid w:val="00574399"/>
    <w:rsid w:val="00581348"/>
    <w:rsid w:val="00587F66"/>
    <w:rsid w:val="005C051E"/>
    <w:rsid w:val="005C38F3"/>
    <w:rsid w:val="005C5BDC"/>
    <w:rsid w:val="005E4530"/>
    <w:rsid w:val="005F0913"/>
    <w:rsid w:val="005F0E82"/>
    <w:rsid w:val="005F172A"/>
    <w:rsid w:val="005F232E"/>
    <w:rsid w:val="005F44BA"/>
    <w:rsid w:val="00604A0E"/>
    <w:rsid w:val="00613BE0"/>
    <w:rsid w:val="00614050"/>
    <w:rsid w:val="006161CE"/>
    <w:rsid w:val="00616419"/>
    <w:rsid w:val="00631D6A"/>
    <w:rsid w:val="00636F17"/>
    <w:rsid w:val="00637A0E"/>
    <w:rsid w:val="00637F35"/>
    <w:rsid w:val="00644201"/>
    <w:rsid w:val="0064540B"/>
    <w:rsid w:val="00646F97"/>
    <w:rsid w:val="00647814"/>
    <w:rsid w:val="006530A7"/>
    <w:rsid w:val="00661879"/>
    <w:rsid w:val="0066462C"/>
    <w:rsid w:val="006657FA"/>
    <w:rsid w:val="00671234"/>
    <w:rsid w:val="006758AF"/>
    <w:rsid w:val="006810E6"/>
    <w:rsid w:val="00685A47"/>
    <w:rsid w:val="006979DD"/>
    <w:rsid w:val="006A18A6"/>
    <w:rsid w:val="006A4E1B"/>
    <w:rsid w:val="006A7579"/>
    <w:rsid w:val="006A7917"/>
    <w:rsid w:val="006B2E23"/>
    <w:rsid w:val="006C5602"/>
    <w:rsid w:val="006E4739"/>
    <w:rsid w:val="006F3576"/>
    <w:rsid w:val="00710C60"/>
    <w:rsid w:val="00746EB5"/>
    <w:rsid w:val="00756B0B"/>
    <w:rsid w:val="00763BAB"/>
    <w:rsid w:val="007716C3"/>
    <w:rsid w:val="007759B8"/>
    <w:rsid w:val="00783697"/>
    <w:rsid w:val="007A4169"/>
    <w:rsid w:val="007A43C0"/>
    <w:rsid w:val="007A79BF"/>
    <w:rsid w:val="007B49A7"/>
    <w:rsid w:val="007C29A0"/>
    <w:rsid w:val="007C7CF5"/>
    <w:rsid w:val="007D0493"/>
    <w:rsid w:val="007D616B"/>
    <w:rsid w:val="007D6601"/>
    <w:rsid w:val="007D7F14"/>
    <w:rsid w:val="007E4257"/>
    <w:rsid w:val="007E5D70"/>
    <w:rsid w:val="007F132A"/>
    <w:rsid w:val="00806979"/>
    <w:rsid w:val="00806EDC"/>
    <w:rsid w:val="008106F0"/>
    <w:rsid w:val="00814315"/>
    <w:rsid w:val="0082749B"/>
    <w:rsid w:val="008274B4"/>
    <w:rsid w:val="0083477B"/>
    <w:rsid w:val="00844926"/>
    <w:rsid w:val="00845801"/>
    <w:rsid w:val="00855769"/>
    <w:rsid w:val="00867E64"/>
    <w:rsid w:val="008800EF"/>
    <w:rsid w:val="00880A3A"/>
    <w:rsid w:val="00884555"/>
    <w:rsid w:val="00886510"/>
    <w:rsid w:val="008910FA"/>
    <w:rsid w:val="008A3525"/>
    <w:rsid w:val="008C4B4A"/>
    <w:rsid w:val="008D0D7D"/>
    <w:rsid w:val="008D79BC"/>
    <w:rsid w:val="008F0E55"/>
    <w:rsid w:val="008F1CE0"/>
    <w:rsid w:val="008F20A3"/>
    <w:rsid w:val="008F575F"/>
    <w:rsid w:val="008F59EA"/>
    <w:rsid w:val="00903437"/>
    <w:rsid w:val="009102CE"/>
    <w:rsid w:val="00910CFA"/>
    <w:rsid w:val="00911748"/>
    <w:rsid w:val="00911EC2"/>
    <w:rsid w:val="00913FC3"/>
    <w:rsid w:val="009161AD"/>
    <w:rsid w:val="0092120A"/>
    <w:rsid w:val="00927A88"/>
    <w:rsid w:val="00934E58"/>
    <w:rsid w:val="0094497C"/>
    <w:rsid w:val="0094622A"/>
    <w:rsid w:val="0095693B"/>
    <w:rsid w:val="00956D69"/>
    <w:rsid w:val="009646EE"/>
    <w:rsid w:val="00977075"/>
    <w:rsid w:val="009778AC"/>
    <w:rsid w:val="00980479"/>
    <w:rsid w:val="009857DA"/>
    <w:rsid w:val="009B16B2"/>
    <w:rsid w:val="009B22E2"/>
    <w:rsid w:val="009B3465"/>
    <w:rsid w:val="009C0E9C"/>
    <w:rsid w:val="009C4849"/>
    <w:rsid w:val="009D1116"/>
    <w:rsid w:val="009D1F53"/>
    <w:rsid w:val="009D7732"/>
    <w:rsid w:val="009F0F3D"/>
    <w:rsid w:val="009F1965"/>
    <w:rsid w:val="00A03A90"/>
    <w:rsid w:val="00A06CBA"/>
    <w:rsid w:val="00A10743"/>
    <w:rsid w:val="00A12559"/>
    <w:rsid w:val="00A27EDD"/>
    <w:rsid w:val="00A530C1"/>
    <w:rsid w:val="00A615FF"/>
    <w:rsid w:val="00A61AA1"/>
    <w:rsid w:val="00A63DE6"/>
    <w:rsid w:val="00A66E88"/>
    <w:rsid w:val="00A740F2"/>
    <w:rsid w:val="00A86532"/>
    <w:rsid w:val="00A96E8D"/>
    <w:rsid w:val="00A97C66"/>
    <w:rsid w:val="00AB3B02"/>
    <w:rsid w:val="00AB4533"/>
    <w:rsid w:val="00AB4714"/>
    <w:rsid w:val="00AC0EA1"/>
    <w:rsid w:val="00AC17CF"/>
    <w:rsid w:val="00AD0535"/>
    <w:rsid w:val="00AD1673"/>
    <w:rsid w:val="00AD3521"/>
    <w:rsid w:val="00AD45A7"/>
    <w:rsid w:val="00AD556A"/>
    <w:rsid w:val="00AE64AF"/>
    <w:rsid w:val="00AF537A"/>
    <w:rsid w:val="00B11BF4"/>
    <w:rsid w:val="00B16712"/>
    <w:rsid w:val="00B16DF3"/>
    <w:rsid w:val="00B21884"/>
    <w:rsid w:val="00B22D87"/>
    <w:rsid w:val="00B27C09"/>
    <w:rsid w:val="00B377D3"/>
    <w:rsid w:val="00B40863"/>
    <w:rsid w:val="00B415A7"/>
    <w:rsid w:val="00B46583"/>
    <w:rsid w:val="00B5482A"/>
    <w:rsid w:val="00B56583"/>
    <w:rsid w:val="00B643A7"/>
    <w:rsid w:val="00B66F6C"/>
    <w:rsid w:val="00B73EC6"/>
    <w:rsid w:val="00B80156"/>
    <w:rsid w:val="00B84CAB"/>
    <w:rsid w:val="00B876A8"/>
    <w:rsid w:val="00B90CA6"/>
    <w:rsid w:val="00BB1563"/>
    <w:rsid w:val="00BD1FD5"/>
    <w:rsid w:val="00BD4D44"/>
    <w:rsid w:val="00BD5B22"/>
    <w:rsid w:val="00BE5543"/>
    <w:rsid w:val="00BF2197"/>
    <w:rsid w:val="00BF443B"/>
    <w:rsid w:val="00C06125"/>
    <w:rsid w:val="00C10951"/>
    <w:rsid w:val="00C15711"/>
    <w:rsid w:val="00C244C8"/>
    <w:rsid w:val="00C32B8B"/>
    <w:rsid w:val="00C54EA0"/>
    <w:rsid w:val="00C55C5B"/>
    <w:rsid w:val="00C701EC"/>
    <w:rsid w:val="00C80BFA"/>
    <w:rsid w:val="00C82C4B"/>
    <w:rsid w:val="00CA2796"/>
    <w:rsid w:val="00CA6997"/>
    <w:rsid w:val="00CC551E"/>
    <w:rsid w:val="00D118B8"/>
    <w:rsid w:val="00D15CE7"/>
    <w:rsid w:val="00D315D0"/>
    <w:rsid w:val="00D44BF9"/>
    <w:rsid w:val="00D45DCF"/>
    <w:rsid w:val="00D62944"/>
    <w:rsid w:val="00D8064F"/>
    <w:rsid w:val="00D85800"/>
    <w:rsid w:val="00D85EB5"/>
    <w:rsid w:val="00D928E2"/>
    <w:rsid w:val="00D95E74"/>
    <w:rsid w:val="00D97863"/>
    <w:rsid w:val="00DA127A"/>
    <w:rsid w:val="00DA26F9"/>
    <w:rsid w:val="00DA797D"/>
    <w:rsid w:val="00DC25F0"/>
    <w:rsid w:val="00DE5BB9"/>
    <w:rsid w:val="00DE7F10"/>
    <w:rsid w:val="00DF107A"/>
    <w:rsid w:val="00DF4B42"/>
    <w:rsid w:val="00DF698D"/>
    <w:rsid w:val="00E00E11"/>
    <w:rsid w:val="00E044A7"/>
    <w:rsid w:val="00E12118"/>
    <w:rsid w:val="00E12F86"/>
    <w:rsid w:val="00E138A4"/>
    <w:rsid w:val="00E146D0"/>
    <w:rsid w:val="00E179AE"/>
    <w:rsid w:val="00E27C7B"/>
    <w:rsid w:val="00E31B03"/>
    <w:rsid w:val="00E36797"/>
    <w:rsid w:val="00E576B5"/>
    <w:rsid w:val="00E844CA"/>
    <w:rsid w:val="00E86A64"/>
    <w:rsid w:val="00E90872"/>
    <w:rsid w:val="00EA6A73"/>
    <w:rsid w:val="00EA6D05"/>
    <w:rsid w:val="00EB0D56"/>
    <w:rsid w:val="00EB331F"/>
    <w:rsid w:val="00EC1C29"/>
    <w:rsid w:val="00EC675E"/>
    <w:rsid w:val="00EC72BB"/>
    <w:rsid w:val="00ED7E58"/>
    <w:rsid w:val="00F15CBA"/>
    <w:rsid w:val="00F2363E"/>
    <w:rsid w:val="00F3722B"/>
    <w:rsid w:val="00F37264"/>
    <w:rsid w:val="00F607BA"/>
    <w:rsid w:val="00F61EB4"/>
    <w:rsid w:val="00F64A3C"/>
    <w:rsid w:val="00F800F9"/>
    <w:rsid w:val="00F82416"/>
    <w:rsid w:val="00F86DD6"/>
    <w:rsid w:val="00F92FF1"/>
    <w:rsid w:val="00FB20A2"/>
    <w:rsid w:val="00FC502B"/>
    <w:rsid w:val="00FC5AAF"/>
    <w:rsid w:val="00FD1B67"/>
    <w:rsid w:val="00FD5FB5"/>
    <w:rsid w:val="00FE08A2"/>
    <w:rsid w:val="00FE13E5"/>
    <w:rsid w:val="00FE68EC"/>
    <w:rsid w:val="5478AD25"/>
    <w:rsid w:val="6008AE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E6B3"/>
  <w15:docId w15:val="{7A1B2FF1-B8A0-4D3B-A9B9-98C41015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link w:val="KeinLeerraumZchn"/>
    <w:uiPriority w:val="1"/>
    <w:qFormat/>
    <w:rsid w:val="006B2E23"/>
    <w:pPr>
      <w:spacing w:after="0" w:line="240" w:lineRule="auto"/>
    </w:pPr>
    <w:rPr>
      <w:rFonts w:eastAsiaTheme="minorEastAsia"/>
    </w:rPr>
  </w:style>
  <w:style w:type="character" w:styleId="KeinLeerraumZchn" w:customStyle="1">
    <w:name w:val="Kein Leerraum Zchn"/>
    <w:basedOn w:val="Absatz-Standardschriftart"/>
    <w:link w:val="KeinLeerraum"/>
    <w:uiPriority w:val="1"/>
    <w:rsid w:val="006B2E23"/>
    <w:rPr>
      <w:rFonts w:eastAsiaTheme="minorEastAsia"/>
    </w:rPr>
  </w:style>
  <w:style w:type="paragraph" w:styleId="Sprechblasentext">
    <w:name w:val="Balloon Text"/>
    <w:basedOn w:val="Standard"/>
    <w:link w:val="SprechblasentextZchn"/>
    <w:uiPriority w:val="99"/>
    <w:semiHidden/>
    <w:unhideWhenUsed/>
    <w:rsid w:val="006B2E23"/>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6B2E23"/>
    <w:rPr>
      <w:rFonts w:ascii="Tahoma" w:hAnsi="Tahoma" w:cs="Tahoma"/>
      <w:sz w:val="16"/>
      <w:szCs w:val="16"/>
    </w:rPr>
  </w:style>
  <w:style w:type="paragraph" w:styleId="Listenabsatz">
    <w:name w:val="List Paragraph"/>
    <w:basedOn w:val="Standard"/>
    <w:uiPriority w:val="34"/>
    <w:qFormat/>
    <w:rsid w:val="00927A88"/>
    <w:pPr>
      <w:ind w:left="720"/>
      <w:contextualSpacing/>
    </w:pPr>
    <w:rPr>
      <w:rFonts w:ascii="Verdana" w:hAnsi="Verdana" w:eastAsia="Times New Roman" w:cs="Times New Roman"/>
      <w:kern w:val="20"/>
      <w:sz w:val="20"/>
      <w:szCs w:val="20"/>
      <w:lang w:eastAsia="de-DE"/>
    </w:rPr>
  </w:style>
  <w:style w:type="character" w:styleId="Hyperlink">
    <w:name w:val="Hyperlink"/>
    <w:basedOn w:val="Absatz-Standardschriftart"/>
    <w:uiPriority w:val="99"/>
    <w:unhideWhenUsed/>
    <w:rsid w:val="002A2007"/>
    <w:rPr>
      <w:color w:val="3399FF" w:themeColor="hyperlink"/>
      <w:u w:val="single"/>
    </w:rPr>
  </w:style>
  <w:style w:type="character" w:styleId="Kommentarzeichen">
    <w:name w:val="annotation reference"/>
    <w:basedOn w:val="Absatz-Standardschriftart"/>
    <w:uiPriority w:val="99"/>
    <w:semiHidden/>
    <w:unhideWhenUsed/>
    <w:rsid w:val="008A3525"/>
    <w:rPr>
      <w:sz w:val="16"/>
      <w:szCs w:val="16"/>
    </w:rPr>
  </w:style>
  <w:style w:type="paragraph" w:styleId="Kommentartext">
    <w:name w:val="annotation text"/>
    <w:basedOn w:val="Standard"/>
    <w:link w:val="KommentartextZchn"/>
    <w:uiPriority w:val="99"/>
    <w:semiHidden/>
    <w:unhideWhenUsed/>
    <w:rsid w:val="008A3525"/>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8A3525"/>
    <w:rPr>
      <w:sz w:val="20"/>
      <w:szCs w:val="20"/>
    </w:rPr>
  </w:style>
  <w:style w:type="paragraph" w:styleId="Kommentarthema">
    <w:name w:val="annotation subject"/>
    <w:basedOn w:val="Kommentartext"/>
    <w:next w:val="Kommentartext"/>
    <w:link w:val="KommentarthemaZchn"/>
    <w:uiPriority w:val="99"/>
    <w:semiHidden/>
    <w:unhideWhenUsed/>
    <w:rsid w:val="008A3525"/>
    <w:rPr>
      <w:b/>
      <w:bCs/>
    </w:rPr>
  </w:style>
  <w:style w:type="character" w:styleId="KommentarthemaZchn" w:customStyle="1">
    <w:name w:val="Kommentarthema Zchn"/>
    <w:basedOn w:val="KommentartextZchn"/>
    <w:link w:val="Kommentarthema"/>
    <w:uiPriority w:val="99"/>
    <w:semiHidden/>
    <w:rsid w:val="008A3525"/>
    <w:rPr>
      <w:b/>
      <w:bCs/>
      <w:sz w:val="20"/>
      <w:szCs w:val="20"/>
    </w:rPr>
  </w:style>
  <w:style w:type="character" w:styleId="BesuchterLink">
    <w:name w:val="FollowedHyperlink"/>
    <w:basedOn w:val="Absatz-Standardschriftart"/>
    <w:uiPriority w:val="99"/>
    <w:semiHidden/>
    <w:unhideWhenUsed/>
    <w:rsid w:val="00746EB5"/>
    <w:rPr>
      <w:color w:val="B2B2B2" w:themeColor="followedHyperlink"/>
      <w:u w:val="single"/>
    </w:rPr>
  </w:style>
  <w:style w:type="character" w:styleId="viewform" w:customStyle="1">
    <w:name w:val="viewform"/>
    <w:basedOn w:val="Absatz-Standardschriftart"/>
    <w:rsid w:val="00B27C09"/>
  </w:style>
  <w:style w:type="paragraph" w:styleId="Aufzhlung" w:customStyle="1">
    <w:name w:val="Aufzählung"/>
    <w:basedOn w:val="Standard"/>
    <w:link w:val="AufzhlungZchn"/>
    <w:qFormat/>
    <w:rsid w:val="00AD556A"/>
    <w:pPr>
      <w:widowControl w:val="0"/>
      <w:numPr>
        <w:numId w:val="13"/>
      </w:numPr>
      <w:overflowPunct w:val="0"/>
      <w:autoSpaceDE w:val="0"/>
      <w:autoSpaceDN w:val="0"/>
      <w:adjustRightInd w:val="0"/>
      <w:spacing w:before="120" w:after="120" w:line="300" w:lineRule="atLeast"/>
      <w:ind w:left="357" w:right="-142" w:hanging="357"/>
      <w:textAlignment w:val="baseline"/>
    </w:pPr>
    <w:rPr>
      <w:rFonts w:ascii="Arial" w:hAnsi="Arial" w:eastAsia="Times New Roman" w:cs="Times New Roman"/>
      <w:color w:val="000000"/>
      <w:sz w:val="24"/>
      <w:szCs w:val="24"/>
    </w:rPr>
  </w:style>
  <w:style w:type="character" w:styleId="AufzhlungZchn" w:customStyle="1">
    <w:name w:val="Aufzählung Zchn"/>
    <w:basedOn w:val="Absatz-Standardschriftart"/>
    <w:link w:val="Aufzhlung"/>
    <w:rsid w:val="00AD556A"/>
    <w:rPr>
      <w:rFonts w:ascii="Arial" w:hAnsi="Arial" w:eastAsia="Times New Roman" w:cs="Times New Roman"/>
      <w:color w:val="000000"/>
      <w:sz w:val="24"/>
      <w:szCs w:val="24"/>
    </w:rPr>
  </w:style>
  <w:style w:type="character" w:styleId="kleiner-weiss" w:customStyle="1">
    <w:name w:val="kleiner-weiss"/>
    <w:basedOn w:val="Absatz-Standardschriftart"/>
    <w:rsid w:val="000B46CB"/>
  </w:style>
  <w:style w:type="character" w:styleId="NichtaufgelsteErwhnung">
    <w:name w:val="Unresolved Mention"/>
    <w:basedOn w:val="Absatz-Standardschriftart"/>
    <w:uiPriority w:val="99"/>
    <w:semiHidden/>
    <w:unhideWhenUsed/>
    <w:rsid w:val="00047A22"/>
    <w:rPr>
      <w:color w:val="605E5C"/>
      <w:shd w:val="clear" w:color="auto" w:fill="E1DFDD"/>
    </w:rPr>
  </w:style>
  <w:style w:type="character" w:styleId="normaltextrun" w:customStyle="1">
    <w:name w:val="normaltextrun"/>
    <w:basedOn w:val="Absatz-Standardschriftart"/>
    <w:rsid w:val="00DE5BB9"/>
  </w:style>
  <w:style w:type="character" w:styleId="eop" w:customStyle="1">
    <w:name w:val="eop"/>
    <w:basedOn w:val="Absatz-Standardschriftart"/>
    <w:rsid w:val="00DE5BB9"/>
  </w:style>
  <w:style w:type="character" w:styleId="Platzhaltertext">
    <w:name w:val="Placeholder Text"/>
    <w:basedOn w:val="Absatz-Standardschriftart"/>
    <w:uiPriority w:val="99"/>
    <w:semiHidden/>
    <w:rsid w:val="00614050"/>
    <w:rPr>
      <w:color w:val="808080"/>
    </w:rPr>
  </w:style>
  <w:style w:type="paragraph" w:styleId="Fuzeile">
    <w:name w:val="footer"/>
    <w:basedOn w:val="Standard"/>
    <w:link w:val="FuzeileZchn"/>
    <w:uiPriority w:val="99"/>
    <w:unhideWhenUsed/>
    <w:rsid w:val="00F3726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3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9242">
      <w:bodyDiv w:val="1"/>
      <w:marLeft w:val="0"/>
      <w:marRight w:val="0"/>
      <w:marTop w:val="0"/>
      <w:marBottom w:val="0"/>
      <w:divBdr>
        <w:top w:val="none" w:sz="0" w:space="0" w:color="auto"/>
        <w:left w:val="none" w:sz="0" w:space="0" w:color="auto"/>
        <w:bottom w:val="none" w:sz="0" w:space="0" w:color="auto"/>
        <w:right w:val="none" w:sz="0" w:space="0" w:color="auto"/>
      </w:divBdr>
    </w:div>
    <w:div w:id="185607560">
      <w:bodyDiv w:val="1"/>
      <w:marLeft w:val="0"/>
      <w:marRight w:val="0"/>
      <w:marTop w:val="0"/>
      <w:marBottom w:val="0"/>
      <w:divBdr>
        <w:top w:val="none" w:sz="0" w:space="0" w:color="auto"/>
        <w:left w:val="none" w:sz="0" w:space="0" w:color="auto"/>
        <w:bottom w:val="none" w:sz="0" w:space="0" w:color="auto"/>
        <w:right w:val="none" w:sz="0" w:space="0" w:color="auto"/>
      </w:divBdr>
    </w:div>
    <w:div w:id="312024744">
      <w:bodyDiv w:val="1"/>
      <w:marLeft w:val="0"/>
      <w:marRight w:val="0"/>
      <w:marTop w:val="0"/>
      <w:marBottom w:val="0"/>
      <w:divBdr>
        <w:top w:val="none" w:sz="0" w:space="0" w:color="auto"/>
        <w:left w:val="none" w:sz="0" w:space="0" w:color="auto"/>
        <w:bottom w:val="none" w:sz="0" w:space="0" w:color="auto"/>
        <w:right w:val="none" w:sz="0" w:space="0" w:color="auto"/>
      </w:divBdr>
    </w:div>
    <w:div w:id="346062693">
      <w:bodyDiv w:val="1"/>
      <w:marLeft w:val="0"/>
      <w:marRight w:val="0"/>
      <w:marTop w:val="0"/>
      <w:marBottom w:val="0"/>
      <w:divBdr>
        <w:top w:val="none" w:sz="0" w:space="0" w:color="auto"/>
        <w:left w:val="none" w:sz="0" w:space="0" w:color="auto"/>
        <w:bottom w:val="none" w:sz="0" w:space="0" w:color="auto"/>
        <w:right w:val="none" w:sz="0" w:space="0" w:color="auto"/>
      </w:divBdr>
    </w:div>
    <w:div w:id="422143546">
      <w:bodyDiv w:val="1"/>
      <w:marLeft w:val="0"/>
      <w:marRight w:val="0"/>
      <w:marTop w:val="0"/>
      <w:marBottom w:val="0"/>
      <w:divBdr>
        <w:top w:val="none" w:sz="0" w:space="0" w:color="auto"/>
        <w:left w:val="none" w:sz="0" w:space="0" w:color="auto"/>
        <w:bottom w:val="none" w:sz="0" w:space="0" w:color="auto"/>
        <w:right w:val="none" w:sz="0" w:space="0" w:color="auto"/>
      </w:divBdr>
    </w:div>
    <w:div w:id="745540691">
      <w:bodyDiv w:val="1"/>
      <w:marLeft w:val="0"/>
      <w:marRight w:val="0"/>
      <w:marTop w:val="0"/>
      <w:marBottom w:val="0"/>
      <w:divBdr>
        <w:top w:val="none" w:sz="0" w:space="0" w:color="auto"/>
        <w:left w:val="none" w:sz="0" w:space="0" w:color="auto"/>
        <w:bottom w:val="none" w:sz="0" w:space="0" w:color="auto"/>
        <w:right w:val="none" w:sz="0" w:space="0" w:color="auto"/>
      </w:divBdr>
    </w:div>
    <w:div w:id="782264824">
      <w:bodyDiv w:val="1"/>
      <w:marLeft w:val="0"/>
      <w:marRight w:val="0"/>
      <w:marTop w:val="0"/>
      <w:marBottom w:val="0"/>
      <w:divBdr>
        <w:top w:val="none" w:sz="0" w:space="0" w:color="auto"/>
        <w:left w:val="none" w:sz="0" w:space="0" w:color="auto"/>
        <w:bottom w:val="none" w:sz="0" w:space="0" w:color="auto"/>
        <w:right w:val="none" w:sz="0" w:space="0" w:color="auto"/>
      </w:divBdr>
    </w:div>
    <w:div w:id="1059281092">
      <w:bodyDiv w:val="1"/>
      <w:marLeft w:val="0"/>
      <w:marRight w:val="0"/>
      <w:marTop w:val="0"/>
      <w:marBottom w:val="0"/>
      <w:divBdr>
        <w:top w:val="none" w:sz="0" w:space="0" w:color="auto"/>
        <w:left w:val="none" w:sz="0" w:space="0" w:color="auto"/>
        <w:bottom w:val="none" w:sz="0" w:space="0" w:color="auto"/>
        <w:right w:val="none" w:sz="0" w:space="0" w:color="auto"/>
      </w:divBdr>
    </w:div>
    <w:div w:id="1065102633">
      <w:bodyDiv w:val="1"/>
      <w:marLeft w:val="0"/>
      <w:marRight w:val="0"/>
      <w:marTop w:val="0"/>
      <w:marBottom w:val="0"/>
      <w:divBdr>
        <w:top w:val="none" w:sz="0" w:space="0" w:color="auto"/>
        <w:left w:val="none" w:sz="0" w:space="0" w:color="auto"/>
        <w:bottom w:val="none" w:sz="0" w:space="0" w:color="auto"/>
        <w:right w:val="none" w:sz="0" w:space="0" w:color="auto"/>
      </w:divBdr>
    </w:div>
    <w:div w:id="1604920384">
      <w:bodyDiv w:val="1"/>
      <w:marLeft w:val="0"/>
      <w:marRight w:val="0"/>
      <w:marTop w:val="0"/>
      <w:marBottom w:val="0"/>
      <w:divBdr>
        <w:top w:val="none" w:sz="0" w:space="0" w:color="auto"/>
        <w:left w:val="none" w:sz="0" w:space="0" w:color="auto"/>
        <w:bottom w:val="none" w:sz="0" w:space="0" w:color="auto"/>
        <w:right w:val="none" w:sz="0" w:space="0" w:color="auto"/>
      </w:divBdr>
    </w:div>
    <w:div w:id="1616715749">
      <w:bodyDiv w:val="1"/>
      <w:marLeft w:val="0"/>
      <w:marRight w:val="0"/>
      <w:marTop w:val="0"/>
      <w:marBottom w:val="0"/>
      <w:divBdr>
        <w:top w:val="none" w:sz="0" w:space="0" w:color="auto"/>
        <w:left w:val="none" w:sz="0" w:space="0" w:color="auto"/>
        <w:bottom w:val="none" w:sz="0" w:space="0" w:color="auto"/>
        <w:right w:val="none" w:sz="0" w:space="0" w:color="auto"/>
      </w:divBdr>
    </w:div>
    <w:div w:id="1641108053">
      <w:bodyDiv w:val="1"/>
      <w:marLeft w:val="0"/>
      <w:marRight w:val="0"/>
      <w:marTop w:val="0"/>
      <w:marBottom w:val="0"/>
      <w:divBdr>
        <w:top w:val="none" w:sz="0" w:space="0" w:color="auto"/>
        <w:left w:val="none" w:sz="0" w:space="0" w:color="auto"/>
        <w:bottom w:val="none" w:sz="0" w:space="0" w:color="auto"/>
        <w:right w:val="none" w:sz="0" w:space="0" w:color="auto"/>
      </w:divBdr>
    </w:div>
    <w:div w:id="2015062674">
      <w:bodyDiv w:val="1"/>
      <w:marLeft w:val="0"/>
      <w:marRight w:val="0"/>
      <w:marTop w:val="0"/>
      <w:marBottom w:val="0"/>
      <w:divBdr>
        <w:top w:val="none" w:sz="0" w:space="0" w:color="auto"/>
        <w:left w:val="none" w:sz="0" w:space="0" w:color="auto"/>
        <w:bottom w:val="none" w:sz="0" w:space="0" w:color="auto"/>
        <w:right w:val="none" w:sz="0" w:space="0" w:color="auto"/>
      </w:divBdr>
    </w:div>
    <w:div w:id="20168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Larissa">
  <a:themeElements>
    <a:clrScheme name="Benutzerdefiniert 3">
      <a:dk1>
        <a:sysClr val="windowText" lastClr="000000"/>
      </a:dk1>
      <a:lt1>
        <a:sysClr val="window" lastClr="FFFFFF"/>
      </a:lt1>
      <a:dk2>
        <a:srgbClr val="2A4F86"/>
      </a:dk2>
      <a:lt2>
        <a:srgbClr val="E4E9EF"/>
      </a:lt2>
      <a:accent1>
        <a:srgbClr val="F7941E"/>
      </a:accent1>
      <a:accent2>
        <a:srgbClr val="9C5252"/>
      </a:accent2>
      <a:accent3>
        <a:srgbClr val="00437E"/>
      </a:accent3>
      <a:accent4>
        <a:srgbClr val="846648"/>
      </a:accent4>
      <a:accent5>
        <a:srgbClr val="63891F"/>
      </a:accent5>
      <a:accent6>
        <a:srgbClr val="758085"/>
      </a:accent6>
      <a:hlink>
        <a:srgbClr val="3399FF"/>
      </a:hlink>
      <a:folHlink>
        <a:srgbClr val="B2B2B2"/>
      </a:folHlink>
    </a:clrScheme>
    <a:fontScheme name="saneon">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3CFB25987D5468F91A9290949F929" ma:contentTypeVersion="4" ma:contentTypeDescription="Ein neues Dokument erstellen." ma:contentTypeScope="" ma:versionID="b01b973b9e5e17ac6be21d16aa1bf298">
  <xsd:schema xmlns:xsd="http://www.w3.org/2001/XMLSchema" xmlns:xs="http://www.w3.org/2001/XMLSchema" xmlns:p="http://schemas.microsoft.com/office/2006/metadata/properties" xmlns:ns2="ae5a021e-c788-4a1c-835a-3590c124d134" targetNamespace="http://schemas.microsoft.com/office/2006/metadata/properties" ma:root="true" ma:fieldsID="9bb2c41dcd3c2f0df2ca67b87e89aa5f" ns2:_="">
    <xsd:import namespace="ae5a021e-c788-4a1c-835a-3590c124d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a021e-c788-4a1c-835a-3590c124d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DACCB-E770-4C5F-A68C-B8EC55CA5EB2}"/>
</file>

<file path=customXml/itemProps2.xml><?xml version="1.0" encoding="utf-8"?>
<ds:datastoreItem xmlns:ds="http://schemas.openxmlformats.org/officeDocument/2006/customXml" ds:itemID="{B64FED75-2B59-4932-95FF-A12143DBE4C9}">
  <ds:schemaRefs>
    <ds:schemaRef ds:uri="http://schemas.openxmlformats.org/officeDocument/2006/bibliography"/>
  </ds:schemaRefs>
</ds:datastoreItem>
</file>

<file path=customXml/itemProps3.xml><?xml version="1.0" encoding="utf-8"?>
<ds:datastoreItem xmlns:ds="http://schemas.openxmlformats.org/officeDocument/2006/customXml" ds:itemID="{1B1F93D4-55FE-493A-817C-BFDB7A97B9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DAEDD-E2AF-4951-ACF6-F6130B8AE2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Adresse Frankreich einfügen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Automotive Software</dc:title>
  <dc:creator>silvain.jewoh</dc:creator>
  <cp:lastModifiedBy>Christopher Cordonnier</cp:lastModifiedBy>
  <cp:revision>26</cp:revision>
  <cp:lastPrinted>2019-07-09T10:15:00Z</cp:lastPrinted>
  <dcterms:created xsi:type="dcterms:W3CDTF">2023-10-30T09:30:00Z</dcterms:created>
  <dcterms:modified xsi:type="dcterms:W3CDTF">2024-10-04T12:29:18Z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0x0101007E53CFB25987D5468F91A9290949F929</vt:lpwstr>
  </property>
  <property fmtid="{D5CDD505-2E9C-101B-9397-08002B2CF9AE}" pid="3" name="MediaServiceImageTags">
    <vt:lpwstr/>
  </property>
  <property fmtid="{D5CDD505-2E9C-101B-9397-08002B2CF9AE}" pid="4" name="ClassificationContentMarkingFooterShapeIds">
    <vt:lpwstr>69a16576,64415c20,14f26074</vt:lpwstr>
  </property>
  <property fmtid="{D5CDD505-2E9C-101B-9397-08002B2CF9AE}" pid="5" name="ClassificationContentMarkingFooterFontProps">
    <vt:lpwstr>#000000,10,Calibri</vt:lpwstr>
  </property>
  <property fmtid="{D5CDD505-2E9C-101B-9397-08002B2CF9AE}" pid="6" name="ClassificationContentMarkingFooterText">
    <vt:lpwstr>BWI Group - Internal</vt:lpwstr>
  </property>
  <property fmtid="{D5CDD505-2E9C-101B-9397-08002B2CF9AE}" pid="7" name="MSIP_Label_f6ed8d79-bfe6-45c1-9a49-3674227f4464_Enabled">
    <vt:lpwstr>true</vt:lpwstr>
  </property>
  <property fmtid="{D5CDD505-2E9C-101B-9397-08002B2CF9AE}" pid="8" name="MSIP_Label_f6ed8d79-bfe6-45c1-9a49-3674227f4464_SetDate">
    <vt:lpwstr>2024-09-11T10:23:10Z</vt:lpwstr>
  </property>
  <property fmtid="{D5CDD505-2E9C-101B-9397-08002B2CF9AE}" pid="9" name="MSIP_Label_f6ed8d79-bfe6-45c1-9a49-3674227f4464_Method">
    <vt:lpwstr>Standard</vt:lpwstr>
  </property>
  <property fmtid="{D5CDD505-2E9C-101B-9397-08002B2CF9AE}" pid="10" name="MSIP_Label_f6ed8d79-bfe6-45c1-9a49-3674227f4464_Name">
    <vt:lpwstr>INTERNAL_v1</vt:lpwstr>
  </property>
  <property fmtid="{D5CDD505-2E9C-101B-9397-08002B2CF9AE}" pid="11" name="MSIP_Label_f6ed8d79-bfe6-45c1-9a49-3674227f4464_SiteId">
    <vt:lpwstr>063e3c8d-1b8f-4752-930a-430a4c585b21</vt:lpwstr>
  </property>
  <property fmtid="{D5CDD505-2E9C-101B-9397-08002B2CF9AE}" pid="12" name="MSIP_Label_f6ed8d79-bfe6-45c1-9a49-3674227f4464_ActionId">
    <vt:lpwstr>85a6f4a1-83d7-4947-a46d-bf515acc3a6e</vt:lpwstr>
  </property>
  <property fmtid="{D5CDD505-2E9C-101B-9397-08002B2CF9AE}" pid="13" name="MSIP_Label_f6ed8d79-bfe6-45c1-9a49-3674227f4464_ContentBits">
    <vt:lpwstr>2</vt:lpwstr>
  </property>
</Properties>
</file>